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381D" w14:textId="77777777" w:rsidR="0061113E" w:rsidRPr="0088485A" w:rsidRDefault="0061113E" w:rsidP="0061113E">
      <w:pPr>
        <w:tabs>
          <w:tab w:val="left" w:pos="3205"/>
        </w:tabs>
        <w:jc w:val="center"/>
        <w:rPr>
          <w:rFonts w:asciiTheme="majorHAnsi" w:hAnsiTheme="majorHAnsi"/>
          <w:b/>
          <w:sz w:val="24"/>
        </w:rPr>
      </w:pPr>
      <w:r w:rsidRPr="0088485A">
        <w:rPr>
          <w:rFonts w:asciiTheme="majorHAnsi" w:hAnsiTheme="majorHAnsi"/>
          <w:b/>
          <w:sz w:val="24"/>
        </w:rPr>
        <w:t>А Н К Е Т А</w:t>
      </w:r>
    </w:p>
    <w:p w14:paraId="13628967" w14:textId="044F4B05" w:rsidR="0061113E" w:rsidRDefault="0061113E" w:rsidP="0061113E">
      <w:pPr>
        <w:tabs>
          <w:tab w:val="left" w:pos="2880"/>
        </w:tabs>
        <w:jc w:val="center"/>
        <w:rPr>
          <w:rFonts w:asciiTheme="majorHAnsi" w:hAnsiTheme="majorHAnsi"/>
          <w:b/>
          <w:sz w:val="24"/>
          <w:lang w:val="sr-Cyrl-BA"/>
        </w:rPr>
      </w:pPr>
      <w:r w:rsidRPr="006429EC">
        <w:rPr>
          <w:rFonts w:asciiTheme="majorHAnsi" w:hAnsiTheme="majorHAnsi"/>
          <w:b/>
          <w:sz w:val="24"/>
        </w:rPr>
        <w:t xml:space="preserve">о </w:t>
      </w:r>
      <w:proofErr w:type="spellStart"/>
      <w:r w:rsidRPr="006429EC">
        <w:rPr>
          <w:rFonts w:asciiTheme="majorHAnsi" w:hAnsiTheme="majorHAnsi"/>
          <w:b/>
          <w:sz w:val="24"/>
        </w:rPr>
        <w:t>избору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  <w:lang w:val="sr-Cyrl-BA"/>
        </w:rPr>
        <w:t xml:space="preserve">усмјерења и </w:t>
      </w:r>
      <w:r w:rsidRPr="006429EC">
        <w:rPr>
          <w:rFonts w:asciiTheme="majorHAnsi" w:hAnsiTheme="majorHAnsi"/>
          <w:b/>
          <w:sz w:val="24"/>
        </w:rPr>
        <w:t>и</w:t>
      </w:r>
      <w:r w:rsidRPr="006429EC">
        <w:rPr>
          <w:rFonts w:asciiTheme="majorHAnsi" w:hAnsiTheme="majorHAnsi"/>
          <w:b/>
          <w:sz w:val="24"/>
          <w:lang w:val="sr-Cyrl-BA"/>
        </w:rPr>
        <w:t>з</w:t>
      </w:r>
      <w:proofErr w:type="spellStart"/>
      <w:r w:rsidRPr="006429EC">
        <w:rPr>
          <w:rFonts w:asciiTheme="majorHAnsi" w:hAnsiTheme="majorHAnsi"/>
          <w:b/>
          <w:sz w:val="24"/>
        </w:rPr>
        <w:t>борних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предмета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proofErr w:type="gramStart"/>
      <w:r w:rsidRPr="006429EC">
        <w:rPr>
          <w:rFonts w:asciiTheme="majorHAnsi" w:hAnsiTheme="majorHAnsi"/>
          <w:b/>
          <w:sz w:val="24"/>
        </w:rPr>
        <w:t>на</w:t>
      </w:r>
      <w:proofErr w:type="spellEnd"/>
      <w:r w:rsidRPr="006429EC">
        <w:rPr>
          <w:rFonts w:asciiTheme="majorHAnsi" w:hAnsiTheme="majorHAnsi"/>
          <w:b/>
          <w:sz w:val="24"/>
        </w:rPr>
        <w:t xml:space="preserve">  </w:t>
      </w:r>
      <w:r w:rsidRPr="006429EC">
        <w:rPr>
          <w:rFonts w:asciiTheme="majorHAnsi" w:hAnsiTheme="majorHAnsi"/>
          <w:b/>
          <w:sz w:val="24"/>
          <w:lang w:val="sr-Latn-BA"/>
        </w:rPr>
        <w:t>IV</w:t>
      </w:r>
      <w:proofErr w:type="gramEnd"/>
      <w:r w:rsidRPr="006429EC">
        <w:rPr>
          <w:rFonts w:asciiTheme="majorHAnsi" w:hAnsiTheme="majorHAnsi"/>
          <w:b/>
          <w:sz w:val="24"/>
          <w:lang w:val="sr-Latn-BA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години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студиј</w:t>
      </w:r>
      <w:proofErr w:type="spellEnd"/>
      <w:r>
        <w:rPr>
          <w:rFonts w:asciiTheme="majorHAnsi" w:hAnsiTheme="majorHAnsi"/>
          <w:b/>
          <w:sz w:val="24"/>
          <w:lang w:val="sr-Cyrl-BA"/>
        </w:rPr>
        <w:t>а</w:t>
      </w:r>
      <w:r w:rsidRPr="006429EC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  <w:lang w:val="sr-Cyrl-BA"/>
        </w:rPr>
        <w:t xml:space="preserve"> </w:t>
      </w:r>
      <w:r w:rsidR="00605BAA">
        <w:rPr>
          <w:rFonts w:asciiTheme="majorHAnsi" w:hAnsiTheme="majorHAnsi"/>
          <w:b/>
          <w:sz w:val="24"/>
        </w:rPr>
        <w:t xml:space="preserve">у </w:t>
      </w:r>
      <w:proofErr w:type="spellStart"/>
      <w:r w:rsidR="00605BAA">
        <w:rPr>
          <w:rFonts w:asciiTheme="majorHAnsi" w:hAnsiTheme="majorHAnsi"/>
          <w:b/>
          <w:sz w:val="24"/>
        </w:rPr>
        <w:t>академској</w:t>
      </w:r>
      <w:proofErr w:type="spellEnd"/>
      <w:r w:rsidR="00605BAA">
        <w:rPr>
          <w:rFonts w:asciiTheme="majorHAnsi" w:hAnsiTheme="majorHAnsi"/>
          <w:b/>
          <w:sz w:val="24"/>
        </w:rPr>
        <w:t xml:space="preserve"> 202</w:t>
      </w:r>
      <w:r w:rsidR="00605BAA">
        <w:rPr>
          <w:rFonts w:asciiTheme="majorHAnsi" w:hAnsiTheme="majorHAnsi"/>
          <w:b/>
          <w:sz w:val="24"/>
          <w:lang w:val="sr-Cyrl-RS"/>
        </w:rPr>
        <w:t>1</w:t>
      </w:r>
      <w:r w:rsidR="00605BAA">
        <w:rPr>
          <w:rFonts w:asciiTheme="majorHAnsi" w:hAnsiTheme="majorHAnsi"/>
          <w:b/>
          <w:sz w:val="24"/>
        </w:rPr>
        <w:t>/22</w:t>
      </w:r>
      <w:r w:rsidRPr="006429EC">
        <w:rPr>
          <w:rFonts w:asciiTheme="majorHAnsi" w:hAnsiTheme="majorHAnsi"/>
          <w:b/>
          <w:sz w:val="24"/>
        </w:rPr>
        <w:t xml:space="preserve">. </w:t>
      </w:r>
      <w:r w:rsidR="00730CEE">
        <w:rPr>
          <w:rFonts w:asciiTheme="majorHAnsi" w:hAnsiTheme="majorHAnsi"/>
          <w:b/>
          <w:sz w:val="24"/>
          <w:lang w:val="sr-Cyrl-BA"/>
        </w:rPr>
        <w:t>г</w:t>
      </w:r>
      <w:proofErr w:type="spellStart"/>
      <w:r w:rsidRPr="006429EC">
        <w:rPr>
          <w:rFonts w:asciiTheme="majorHAnsi" w:hAnsiTheme="majorHAnsi"/>
          <w:b/>
          <w:sz w:val="24"/>
        </w:rPr>
        <w:t>одини</w:t>
      </w:r>
      <w:proofErr w:type="spellEnd"/>
      <w:r w:rsidR="00730CEE">
        <w:rPr>
          <w:rFonts w:asciiTheme="majorHAnsi" w:hAnsiTheme="majorHAnsi"/>
          <w:b/>
          <w:sz w:val="24"/>
          <w:lang w:val="sr-Cyrl-RS"/>
        </w:rPr>
        <w:t>- СП Економија</w:t>
      </w:r>
      <w:r w:rsidR="00730CEE">
        <w:rPr>
          <w:rFonts w:asciiTheme="majorHAnsi" w:hAnsiTheme="majorHAnsi"/>
          <w:b/>
          <w:sz w:val="24"/>
          <w:lang w:val="sr-Cyrl-BA"/>
        </w:rPr>
        <w:t xml:space="preserve"> (НПП</w:t>
      </w:r>
      <w:r>
        <w:rPr>
          <w:rFonts w:asciiTheme="majorHAnsi" w:hAnsiTheme="majorHAnsi"/>
          <w:b/>
          <w:sz w:val="24"/>
          <w:lang w:val="sr-Cyrl-BA"/>
        </w:rPr>
        <w:t xml:space="preserve"> из 2007. године)</w:t>
      </w:r>
    </w:p>
    <w:p w14:paraId="70FDAB9F" w14:textId="77777777" w:rsidR="000B5036" w:rsidRPr="008D627E" w:rsidRDefault="000B5036" w:rsidP="0061113E">
      <w:pPr>
        <w:tabs>
          <w:tab w:val="left" w:pos="2880"/>
        </w:tabs>
        <w:jc w:val="center"/>
        <w:rPr>
          <w:rFonts w:asciiTheme="majorHAnsi" w:hAnsiTheme="majorHAnsi"/>
          <w:b/>
          <w:sz w:val="24"/>
          <w:lang w:val="sr-Cyrl-BA"/>
        </w:rPr>
      </w:pPr>
    </w:p>
    <w:p w14:paraId="463DF83A" w14:textId="4EADE46D" w:rsidR="0061113E" w:rsidRPr="00300FBC" w:rsidRDefault="0061113E" w:rsidP="0061113E">
      <w:pPr>
        <w:tabs>
          <w:tab w:val="left" w:pos="2880"/>
        </w:tabs>
        <w:spacing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hAnsiTheme="majorHAnsi"/>
          <w:i/>
          <w:sz w:val="24"/>
          <w:lang w:val="sr-Cyrl-BA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1.</w:t>
      </w:r>
      <w:r w:rsidR="000B5036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Latn-BA"/>
        </w:rPr>
        <w:t xml:space="preserve">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Име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       2. Број индекса</w:t>
      </w:r>
    </w:p>
    <w:p w14:paraId="5268B1AB" w14:textId="77777777" w:rsidR="0061113E" w:rsidRPr="008D3D24" w:rsidRDefault="0061113E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1440" w:dyaOrig="1440" w14:anchorId="0F7F2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98.75pt;height:18pt" o:ole="">
            <v:imagedata r:id="rId7" o:title=""/>
          </v:shape>
          <w:control r:id="rId8" w:name="DefaultOcxName14" w:shapeid="_x0000_i1079"/>
        </w:object>
      </w:r>
      <w:r>
        <w:rPr>
          <w:rFonts w:asciiTheme="majorHAnsi" w:eastAsia="Times New Roman" w:hAnsiTheme="majorHAnsi" w:cs="Arial"/>
          <w:color w:val="000000"/>
          <w:shd w:val="clear" w:color="auto" w:fill="FFFFFF"/>
          <w:lang w:val="sr-Cyrl-BA"/>
        </w:rPr>
        <w:t xml:space="preserve">            </w:t>
      </w: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1440" w:dyaOrig="1440" w14:anchorId="1D48602C">
          <v:shape id="_x0000_i1082" type="#_x0000_t75" style="width:198.75pt;height:18pt" o:ole="">
            <v:imagedata r:id="rId7" o:title=""/>
          </v:shape>
          <w:control r:id="rId9" w:name="DefaultOcxName" w:shapeid="_x0000_i1082"/>
        </w:object>
      </w:r>
    </w:p>
    <w:p w14:paraId="1574DCD8" w14:textId="77777777" w:rsidR="00BD0F87" w:rsidRDefault="00BD0F87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14:paraId="3F48F747" w14:textId="77777777" w:rsidR="0061113E" w:rsidRPr="008D3D24" w:rsidRDefault="00BD0F87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3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Укупан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број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испита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положио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/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ла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закључно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даном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је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51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937"/>
      </w:tblGrid>
      <w:tr w:rsidR="0053187E" w:rsidRPr="008D3D24" w14:paraId="7D5B6B5F" w14:textId="77777777" w:rsidTr="000B5036">
        <w:trPr>
          <w:tblCellSpacing w:w="0" w:type="dxa"/>
        </w:trPr>
        <w:tc>
          <w:tcPr>
            <w:tcW w:w="1417" w:type="dxa"/>
            <w:hideMark/>
          </w:tcPr>
          <w:p w14:paraId="6D432A18" w14:textId="128D4863" w:rsidR="0053187E" w:rsidRPr="008D3D24" w:rsidRDefault="0053187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7C9E2E9B">
                <v:shape id="_x0000_i1175" type="#_x0000_t75" style="width:20.25pt;height:18pt" o:ole="">
                  <v:imagedata r:id="rId10" o:title=""/>
                </v:shape>
                <w:control r:id="rId11" w:name="DefaultOcxName12" w:shapeid="_x0000_i117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B6EDA1B" wp14:editId="46B229EE">
                  <wp:extent cx="8890" cy="8890"/>
                  <wp:effectExtent l="0" t="0" r="0" b="0"/>
                  <wp:docPr id="20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24</w:t>
            </w:r>
          </w:p>
        </w:tc>
        <w:tc>
          <w:tcPr>
            <w:tcW w:w="1417" w:type="dxa"/>
            <w:hideMark/>
          </w:tcPr>
          <w:p w14:paraId="44B2C99D" w14:textId="151C6DDD" w:rsidR="0053187E" w:rsidRPr="008D3D24" w:rsidRDefault="0053187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3BFF6D6C">
                <v:shape id="_x0000_i1177" type="#_x0000_t75" style="width:20.25pt;height:18pt" o:ole="">
                  <v:imagedata r:id="rId10" o:title=""/>
                </v:shape>
                <w:control r:id="rId13" w:name="DefaultOcxName11" w:shapeid="_x0000_i1177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1159988" wp14:editId="44AFD351">
                  <wp:extent cx="8890" cy="8890"/>
                  <wp:effectExtent l="0" t="0" r="0" b="0"/>
                  <wp:docPr id="204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23</w:t>
            </w:r>
          </w:p>
        </w:tc>
        <w:tc>
          <w:tcPr>
            <w:tcW w:w="1417" w:type="dxa"/>
            <w:hideMark/>
          </w:tcPr>
          <w:p w14:paraId="19ED5F48" w14:textId="489ED6B2" w:rsidR="0053187E" w:rsidRPr="008D3D24" w:rsidRDefault="0053187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284AAD42">
                <v:shape id="_x0000_i1201" type="#_x0000_t75" style="width:20.25pt;height:18pt" o:ole="">
                  <v:imagedata r:id="rId10" o:title=""/>
                </v:shape>
                <w:control r:id="rId14" w:name="DefaultOcxName210" w:shapeid="_x0000_i120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3E586DB" wp14:editId="27735D25">
                  <wp:extent cx="8890" cy="8890"/>
                  <wp:effectExtent l="0" t="0" r="0" b="0"/>
                  <wp:docPr id="205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22</w:t>
            </w:r>
          </w:p>
        </w:tc>
        <w:tc>
          <w:tcPr>
            <w:tcW w:w="937" w:type="dxa"/>
          </w:tcPr>
          <w:p w14:paraId="6F5B835E" w14:textId="77777777" w:rsidR="0053187E" w:rsidRPr="008D3D24" w:rsidRDefault="0053187E" w:rsidP="00FB428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</w:tbl>
    <w:p w14:paraId="064F231F" w14:textId="77777777" w:rsidR="0053187E" w:rsidRDefault="0053187E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14:paraId="3733102D" w14:textId="67F03C88"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4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којем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желите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години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14:paraId="0E53183D" w14:textId="77777777" w:rsidTr="002333B6">
        <w:trPr>
          <w:tblCellSpacing w:w="0" w:type="dxa"/>
        </w:trPr>
        <w:tc>
          <w:tcPr>
            <w:tcW w:w="9072" w:type="dxa"/>
            <w:hideMark/>
          </w:tcPr>
          <w:p w14:paraId="3D006125" w14:textId="6F5AC95C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0FC92943">
                <v:shape id="_x0000_i1168" type="#_x0000_t75" style="width:20.25pt;height:18pt" o:ole="">
                  <v:imagedata r:id="rId10" o:title=""/>
                </v:shape>
                <w:control r:id="rId15" w:name="DefaultOcxName17" w:shapeid="_x0000_i1168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340BA7E" wp14:editId="553F54BB">
                  <wp:extent cx="8890" cy="8890"/>
                  <wp:effectExtent l="0" t="0" r="0" b="0"/>
                  <wp:docPr id="758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Рачуноводство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ревизија</w:t>
            </w:r>
            <w:proofErr w:type="spellEnd"/>
          </w:p>
          <w:p w14:paraId="529B9744" w14:textId="66079E03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79A2656B">
                <v:shape id="_x0000_i1170" type="#_x0000_t75" style="width:20.25pt;height:18pt" o:ole="">
                  <v:imagedata r:id="rId10" o:title=""/>
                </v:shape>
                <w:control r:id="rId16" w:name="DefaultOcxName18" w:shapeid="_x0000_i117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619B1C1" wp14:editId="02C52AEF">
                  <wp:extent cx="8890" cy="8890"/>
                  <wp:effectExtent l="0" t="0" r="0" b="0"/>
                  <wp:docPr id="759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Ус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мјер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: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Финансијско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управљање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,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банкарство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осигурање</w:t>
            </w:r>
            <w:proofErr w:type="spellEnd"/>
          </w:p>
          <w:p w14:paraId="3606E8D7" w14:textId="3546291A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610CC2ED">
                <v:shape id="_x0000_i1172" type="#_x0000_t75" style="width:20.25pt;height:18pt" o:ole="">
                  <v:imagedata r:id="rId10" o:title=""/>
                </v:shape>
                <w:control r:id="rId17" w:name="DefaultOcxName19" w:shapeid="_x0000_i117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419EEF77" wp14:editId="09559242">
                  <wp:extent cx="8890" cy="8890"/>
                  <wp:effectExtent l="0" t="0" r="0" b="0"/>
                  <wp:docPr id="760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Ус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мјер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: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Међународна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економија</w:t>
            </w:r>
            <w:proofErr w:type="spellEnd"/>
          </w:p>
          <w:p w14:paraId="421F517A" w14:textId="1D24D3CC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32D8A247">
                <v:shape id="_x0000_i1202" type="#_x0000_t75" style="width:20.25pt;height:18pt" o:ole="">
                  <v:imagedata r:id="rId10" o:title=""/>
                </v:shape>
                <w:control r:id="rId18" w:name="DefaultOcxName20" w:shapeid="_x0000_i120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BD64F64" wp14:editId="27B081C0">
                  <wp:extent cx="8890" cy="8890"/>
                  <wp:effectExtent l="0" t="0" r="0" b="0"/>
                  <wp:docPr id="761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Ус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мјер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: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Менаџмент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предузетништво</w:t>
            </w:r>
            <w:proofErr w:type="spellEnd"/>
          </w:p>
          <w:p w14:paraId="46859933" w14:textId="77777777"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14:paraId="038D9FAB" w14:textId="77777777" w:rsidR="0053187E" w:rsidRDefault="0053187E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14:paraId="24D5A66B" w14:textId="25031D74"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5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ревизија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627E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14:paraId="75B5AE1E" w14:textId="77777777" w:rsidTr="002333B6">
        <w:trPr>
          <w:tblCellSpacing w:w="0" w:type="dxa"/>
        </w:trPr>
        <w:tc>
          <w:tcPr>
            <w:tcW w:w="9072" w:type="dxa"/>
            <w:hideMark/>
          </w:tcPr>
          <w:p w14:paraId="335E0A93" w14:textId="038958C3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396E7519">
                <v:shape id="_x0000_i1180" type="#_x0000_t75" style="width:20.25pt;height:18pt" o:ole="">
                  <v:imagedata r:id="rId10" o:title=""/>
                </v:shape>
                <w:control r:id="rId19" w:name="DefaultOcxName21" w:shapeid="_x0000_i118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D8F0B75" wp14:editId="53B77D5D">
                  <wp:extent cx="8890" cy="8890"/>
                  <wp:effectExtent l="0" t="0" r="0" b="0"/>
                  <wp:docPr id="762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Рачуноводство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банака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осигуравајућих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друштава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 xml:space="preserve"> 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(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8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.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семестар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)</w:t>
            </w:r>
          </w:p>
          <w:p w14:paraId="39C8699E" w14:textId="6E776593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41514E46">
                <v:shape id="_x0000_i1182" type="#_x0000_t75" style="width:20.25pt;height:18pt" o:ole="">
                  <v:imagedata r:id="rId10" o:title=""/>
                </v:shape>
                <w:control r:id="rId20" w:name="DefaultOcxName22" w:shapeid="_x0000_i118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734A613" wp14:editId="69D40E27">
                  <wp:extent cx="8890" cy="8890"/>
                  <wp:effectExtent l="0" t="0" r="0" b="0"/>
                  <wp:docPr id="763" name="Picture 7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Пројектовање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информационих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система</w:t>
            </w:r>
            <w:proofErr w:type="spellEnd"/>
          </w:p>
          <w:p w14:paraId="58889F6C" w14:textId="7DEEFBA8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072FD38D">
                <v:shape id="_x0000_i1184" type="#_x0000_t75" style="width:20.25pt;height:18pt" o:ole="">
                  <v:imagedata r:id="rId10" o:title=""/>
                </v:shape>
                <w:control r:id="rId21" w:name="DefaultOcxName23" w:shapeid="_x0000_i1184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0D3727B" wp14:editId="5ADBC39B">
                  <wp:extent cx="8890" cy="8890"/>
                  <wp:effectExtent l="0" t="0" r="0" b="0"/>
                  <wp:docPr id="76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Економија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јавног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сектора</w:t>
            </w:r>
            <w:proofErr w:type="spellEnd"/>
          </w:p>
          <w:p w14:paraId="0C58E7F3" w14:textId="34077D1D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3BEBF2DE">
                <v:shape id="_x0000_i1186" type="#_x0000_t75" style="width:20.25pt;height:18pt" o:ole="">
                  <v:imagedata r:id="rId10" o:title=""/>
                </v:shape>
                <w:control r:id="rId22" w:name="DefaultOcxName24" w:shapeid="_x0000_i118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5D0F527" wp14:editId="1C59D673">
                  <wp:extent cx="8890" cy="8890"/>
                  <wp:effectExtent l="0" t="0" r="0" b="0"/>
                  <wp:docPr id="76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Интерни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надзор</w:t>
            </w:r>
            <w:proofErr w:type="spellEnd"/>
          </w:p>
          <w:p w14:paraId="49C71677" w14:textId="1CB29F4B"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3D84C83A">
                <v:shape id="_x0000_i1203" type="#_x0000_t75" style="width:20.25pt;height:18pt" o:ole="">
                  <v:imagedata r:id="rId10" o:title=""/>
                </v:shape>
                <w:control r:id="rId23" w:name="DefaultOcxName25" w:shapeid="_x0000_i1203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2A0239BB" wp14:editId="326D7A8D">
                  <wp:extent cx="8890" cy="8890"/>
                  <wp:effectExtent l="0" t="0" r="0" b="0"/>
                  <wp:docPr id="76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Менаџмент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инвестиција</w:t>
            </w:r>
            <w:proofErr w:type="spellEnd"/>
          </w:p>
        </w:tc>
      </w:tr>
    </w:tbl>
    <w:p w14:paraId="55E59B66" w14:textId="77777777" w:rsidR="0061113E" w:rsidRDefault="0061113E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14:paraId="64878479" w14:textId="77777777"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6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14:paraId="181B62E2" w14:textId="77777777" w:rsidTr="002333B6">
        <w:trPr>
          <w:tblCellSpacing w:w="0" w:type="dxa"/>
        </w:trPr>
        <w:tc>
          <w:tcPr>
            <w:tcW w:w="9072" w:type="dxa"/>
            <w:hideMark/>
          </w:tcPr>
          <w:p w14:paraId="3DF20FCA" w14:textId="3CBCD88F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2D032EDE">
                <v:shape id="_x0000_i1189" type="#_x0000_t75" style="width:20.25pt;height:18pt" o:ole="">
                  <v:imagedata r:id="rId10" o:title=""/>
                </v:shape>
                <w:control r:id="rId24" w:name="DefaultOcxName26" w:shapeid="_x0000_i118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E29C49A" wp14:editId="53682C80">
                  <wp:extent cx="8890" cy="8890"/>
                  <wp:effectExtent l="0" t="0" r="0" b="0"/>
                  <wp:docPr id="76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Тарифе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у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осигурању</w:t>
            </w:r>
            <w:proofErr w:type="spellEnd"/>
          </w:p>
          <w:p w14:paraId="0A549F90" w14:textId="16C6B59E" w:rsidR="0061113E" w:rsidRPr="0053187E" w:rsidRDefault="0061113E" w:rsidP="004843C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5E7FFB59">
                <v:shape id="_x0000_i1191" type="#_x0000_t75" style="width:20.25pt;height:18pt" o:ole="">
                  <v:imagedata r:id="rId10" o:title=""/>
                </v:shape>
                <w:control r:id="rId25" w:name="DefaultOcxName27" w:shapeid="_x0000_i119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EDA5ECB" wp14:editId="4A738D4D">
                  <wp:extent cx="8890" cy="8890"/>
                  <wp:effectExtent l="0" t="0" r="0" b="0"/>
                  <wp:docPr id="768" name="Picture 76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Базелски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принципи</w:t>
            </w:r>
            <w:proofErr w:type="spellEnd"/>
          </w:p>
          <w:p w14:paraId="6B7A0F5B" w14:textId="5E48DDAE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4E00B10B">
                <v:shape id="_x0000_i1204" type="#_x0000_t75" style="width:20.25pt;height:18pt" o:ole="">
                  <v:imagedata r:id="rId10" o:title=""/>
                </v:shape>
                <w:control r:id="rId26" w:name="DefaultOcxName29" w:shapeid="_x0000_i1204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0B94C652" wp14:editId="6588EAAA">
                  <wp:extent cx="8890" cy="8890"/>
                  <wp:effectExtent l="0" t="0" r="0" b="0"/>
                  <wp:docPr id="77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Ревизија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финансијских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извјештаја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</w:p>
          <w:p w14:paraId="44AC112A" w14:textId="77777777"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14:paraId="23DC8766" w14:textId="77777777" w:rsidR="0053187E" w:rsidRDefault="0053187E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Latn-RS"/>
        </w:rPr>
      </w:pPr>
    </w:p>
    <w:p w14:paraId="46FFBFD8" w14:textId="77777777" w:rsidR="000B5036" w:rsidRDefault="000B5036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Latn-RS"/>
        </w:rPr>
      </w:pPr>
    </w:p>
    <w:p w14:paraId="6DAD3DC8" w14:textId="4532C015" w:rsidR="0061113E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Latn-RS"/>
        </w:rPr>
        <w:t>7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Међународна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економија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14:paraId="045BC69B" w14:textId="77777777" w:rsidTr="002333B6">
        <w:trPr>
          <w:tblCellSpacing w:w="0" w:type="dxa"/>
        </w:trPr>
        <w:tc>
          <w:tcPr>
            <w:tcW w:w="9072" w:type="dxa"/>
            <w:hideMark/>
          </w:tcPr>
          <w:p w14:paraId="2A281F03" w14:textId="493C38B7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509F6269">
                <v:shape id="_x0000_i1205" type="#_x0000_t75" style="width:20.25pt;height:18pt" o:ole="">
                  <v:imagedata r:id="rId27" o:title=""/>
                </v:shape>
                <w:control r:id="rId28" w:name="DefaultOcxName30" w:shapeid="_x0000_i120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0D8F2A24" wp14:editId="4850724E">
                  <wp:extent cx="8890" cy="8890"/>
                  <wp:effectExtent l="0" t="0" r="0" b="0"/>
                  <wp:docPr id="771" name="Picture 77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Финансијска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тржишта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(7. 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семестар)</w:t>
            </w:r>
          </w:p>
          <w:p w14:paraId="603A8B95" w14:textId="6795A5D2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513E0243">
                <v:shape id="_x0000_i1206" type="#_x0000_t75" style="width:20.25pt;height:18pt" o:ole="">
                  <v:imagedata r:id="rId27" o:title=""/>
                </v:shape>
                <w:control r:id="rId29" w:name="DefaultOcxName31" w:shapeid="_x0000_i120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2E99BB5" wp14:editId="670740A6">
                  <wp:extent cx="8890" cy="8890"/>
                  <wp:effectExtent l="0" t="0" r="0" b="0"/>
                  <wp:docPr id="772" name="Picture 77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Свјетска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тржишта</w:t>
            </w:r>
            <w:proofErr w:type="spellEnd"/>
          </w:p>
          <w:p w14:paraId="4109B6A2" w14:textId="0A304A20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1C480E9A">
                <v:shape id="_x0000_i1207" type="#_x0000_t75" style="width:20.25pt;height:18pt" o:ole="">
                  <v:imagedata r:id="rId27" o:title=""/>
                </v:shape>
                <w:control r:id="rId30" w:name="DefaultOcxName32" w:shapeid="_x0000_i1207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364EBCF" wp14:editId="21B73114">
                  <wp:extent cx="8890" cy="8890"/>
                  <wp:effectExtent l="0" t="0" r="0" b="0"/>
                  <wp:docPr id="773" name="Picture 77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Економика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развој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националне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привреде</w:t>
            </w:r>
            <w:proofErr w:type="spellEnd"/>
          </w:p>
          <w:p w14:paraId="2CB04716" w14:textId="2D090B54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0BE28DAE">
                <v:shape id="_x0000_i1208" type="#_x0000_t75" style="width:20.25pt;height:18pt" o:ole="">
                  <v:imagedata r:id="rId27" o:title=""/>
                </v:shape>
                <w:control r:id="rId31" w:name="DefaultOcxName33" w:shapeid="_x0000_i1208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0D6215A5" wp14:editId="06E50EB8">
                  <wp:extent cx="8890" cy="8890"/>
                  <wp:effectExtent l="0" t="0" r="0" b="0"/>
                  <wp:docPr id="774" name="Picture 77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Економске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доктрине</w:t>
            </w:r>
            <w:proofErr w:type="spellEnd"/>
          </w:p>
          <w:p w14:paraId="01A3CF7E" w14:textId="77777777"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14:paraId="3EE58B8C" w14:textId="77777777" w:rsidR="000B5036" w:rsidRDefault="000B5036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14:paraId="4FDED3C4" w14:textId="5C6F8F9E"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8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.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14:paraId="7BC77B9B" w14:textId="77777777" w:rsidTr="002333B6">
        <w:trPr>
          <w:tblCellSpacing w:w="0" w:type="dxa"/>
        </w:trPr>
        <w:tc>
          <w:tcPr>
            <w:tcW w:w="9072" w:type="dxa"/>
            <w:shd w:val="clear" w:color="auto" w:fill="FFFFFF" w:themeFill="background1"/>
            <w:hideMark/>
          </w:tcPr>
          <w:p w14:paraId="326EF907" w14:textId="19C44E74" w:rsidR="0061113E" w:rsidRPr="0053187E" w:rsidRDefault="0061113E" w:rsidP="002333B6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1C727007">
                <v:shape id="_x0000_i1209" type="#_x0000_t75" style="width:20.25pt;height:18pt" o:ole="">
                  <v:imagedata r:id="rId27" o:title=""/>
                </v:shape>
                <w:control r:id="rId32" w:name="DefaultOcxName34" w:shapeid="_x0000_i120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D408572" wp14:editId="5F4C5C80">
                  <wp:extent cx="8890" cy="8890"/>
                  <wp:effectExtent l="0" t="0" r="0" b="0"/>
                  <wp:docPr id="775" name="Picture 77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Економика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развој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националне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привреде</w:t>
            </w:r>
            <w:proofErr w:type="spellEnd"/>
          </w:p>
          <w:p w14:paraId="66544E91" w14:textId="7864B534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0F857E88">
                <v:shape id="_x0000_i1210" type="#_x0000_t75" style="width:20.25pt;height:18pt" o:ole="">
                  <v:imagedata r:id="rId27" o:title=""/>
                </v:shape>
                <w:control r:id="rId33" w:name="DefaultOcxName35" w:shapeid="_x0000_i121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0F53EDB1" wp14:editId="21D26151">
                  <wp:extent cx="8890" cy="8890"/>
                  <wp:effectExtent l="0" t="0" r="0" b="0"/>
                  <wp:docPr id="776" name="Picture 77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Менаџмент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инвестиција</w:t>
            </w:r>
            <w:proofErr w:type="spellEnd"/>
          </w:p>
          <w:p w14:paraId="4B570663" w14:textId="553E962E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1EEC14E1">
                <v:shape id="_x0000_i1211" type="#_x0000_t75" style="width:20.25pt;height:18pt" o:ole="">
                  <v:imagedata r:id="rId27" o:title=""/>
                </v:shape>
                <w:control r:id="rId34" w:name="DefaultOcxName36" w:shapeid="_x0000_i121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1E9B4E8" wp14:editId="5DCE18D2">
                  <wp:extent cx="8890" cy="8890"/>
                  <wp:effectExtent l="0" t="0" r="0" b="0"/>
                  <wp:docPr id="777" name="Picture 77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Економска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статистика</w:t>
            </w:r>
            <w:proofErr w:type="spellEnd"/>
          </w:p>
          <w:p w14:paraId="649CEB84" w14:textId="213A2A88" w:rsidR="0061113E" w:rsidRPr="005318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1440" w:dyaOrig="1440" w14:anchorId="469B29BF">
                <v:shape id="_x0000_i1200" type="#_x0000_t75" style="width:20.25pt;height:18pt" o:ole="">
                  <v:imagedata r:id="rId27" o:title=""/>
                </v:shape>
                <w:control r:id="rId35" w:name="DefaultOcxName37" w:shapeid="_x0000_i120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499D6F16" wp14:editId="37BB6BA5">
                  <wp:extent cx="8890" cy="8890"/>
                  <wp:effectExtent l="0" t="0" r="0" b="0"/>
                  <wp:docPr id="778" name="Picture 77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Финансијска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</w:t>
            </w:r>
            <w:proofErr w:type="spellStart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>тржишта</w:t>
            </w:r>
            <w:proofErr w:type="spellEnd"/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 xml:space="preserve"> 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(7. </w:t>
            </w:r>
            <w:r w:rsidRPr="0053187E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семестар)</w:t>
            </w:r>
          </w:p>
          <w:p w14:paraId="730401D7" w14:textId="77777777"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14:paraId="094D1C84" w14:textId="77777777" w:rsidR="000B5036" w:rsidRDefault="000B5036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14:paraId="2EDDD5BB" w14:textId="072749F6" w:rsidR="0061113E" w:rsidRPr="008D3D24" w:rsidRDefault="0061113E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14:paraId="0F5D3A7B" w14:textId="77777777" w:rsidR="0061113E" w:rsidRPr="008D3D24" w:rsidRDefault="0061113E" w:rsidP="0061113E">
      <w:pPr>
        <w:spacing w:after="0" w:line="240" w:lineRule="auto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1440" w:dyaOrig="1440" w14:anchorId="2C1D6BD0">
          <v:shape id="_x0000_i1154" type="#_x0000_t75" style="width:198.75pt;height:18pt" o:ole="">
            <v:imagedata r:id="rId7" o:title=""/>
          </v:shape>
          <w:control r:id="rId36" w:name="DefaultOcxName13" w:shapeid="_x0000_i1154"/>
        </w:object>
      </w:r>
    </w:p>
    <w:p w14:paraId="671DFBBC" w14:textId="77777777" w:rsidR="000B5036" w:rsidRDefault="000B5036" w:rsidP="0061113E">
      <w:pPr>
        <w:rPr>
          <w:rFonts w:asciiTheme="majorHAnsi" w:hAnsiTheme="majorHAnsi"/>
          <w:b/>
          <w:sz w:val="24"/>
          <w:szCs w:val="24"/>
          <w:lang w:val="sr-Cyrl-BA"/>
        </w:rPr>
      </w:pPr>
    </w:p>
    <w:p w14:paraId="06994878" w14:textId="6E4BA5A1" w:rsidR="0061113E" w:rsidRDefault="0061113E" w:rsidP="0061113E">
      <w:pPr>
        <w:rPr>
          <w:rFonts w:asciiTheme="majorHAnsi" w:hAnsiTheme="majorHAnsi"/>
          <w:b/>
          <w:sz w:val="24"/>
          <w:szCs w:val="24"/>
          <w:lang w:val="sr-Cyrl-BA"/>
        </w:rPr>
      </w:pPr>
      <w:r w:rsidRPr="008D3D24">
        <w:rPr>
          <w:rFonts w:asciiTheme="majorHAnsi" w:hAnsiTheme="majorHAnsi"/>
          <w:b/>
          <w:sz w:val="24"/>
          <w:szCs w:val="24"/>
          <w:lang w:val="sr-Cyrl-BA"/>
        </w:rPr>
        <w:t>Потпис студента:</w:t>
      </w:r>
    </w:p>
    <w:p w14:paraId="417DD785" w14:textId="77777777" w:rsidR="0061113E" w:rsidRPr="008D3D24" w:rsidRDefault="0061113E" w:rsidP="0061113E">
      <w:pPr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Cyrl-BA"/>
        </w:rPr>
        <w:t>_____________________________________</w:t>
      </w:r>
    </w:p>
    <w:p w14:paraId="13C1DE70" w14:textId="77777777" w:rsidR="00CE38F3" w:rsidRPr="0061113E" w:rsidRDefault="00CE38F3" w:rsidP="0061113E"/>
    <w:sectPr w:rsidR="00CE38F3" w:rsidRPr="0061113E" w:rsidSect="002C1708">
      <w:footerReference w:type="default" r:id="rId37"/>
      <w:headerReference w:type="first" r:id="rId38"/>
      <w:footerReference w:type="first" r:id="rId3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AF28" w14:textId="77777777" w:rsidR="00B52557" w:rsidRDefault="00B52557" w:rsidP="005E76E9">
      <w:pPr>
        <w:spacing w:after="0" w:line="240" w:lineRule="auto"/>
      </w:pPr>
      <w:r>
        <w:separator/>
      </w:r>
    </w:p>
  </w:endnote>
  <w:endnote w:type="continuationSeparator" w:id="0">
    <w:p w14:paraId="51C9D96A" w14:textId="77777777" w:rsidR="00B52557" w:rsidRDefault="00B52557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671C" w14:textId="77777777"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 wp14:anchorId="57AFCD79" wp14:editId="0E6A841D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FF7A" w14:textId="77777777"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3D7A3843" wp14:editId="14CD375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DC13" w14:textId="77777777" w:rsidR="00B52557" w:rsidRDefault="00B52557" w:rsidP="005E76E9">
      <w:pPr>
        <w:spacing w:after="0" w:line="240" w:lineRule="auto"/>
      </w:pPr>
      <w:r>
        <w:separator/>
      </w:r>
    </w:p>
  </w:footnote>
  <w:footnote w:type="continuationSeparator" w:id="0">
    <w:p w14:paraId="121F3EAA" w14:textId="77777777" w:rsidR="00B52557" w:rsidRDefault="00B52557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BDF4" w14:textId="77777777"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75B015D" wp14:editId="6950026E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75FFB3" w14:textId="77777777"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50DF497F" w14:textId="77777777"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BF"/>
    <w:rsid w:val="00020033"/>
    <w:rsid w:val="0005143D"/>
    <w:rsid w:val="000717BE"/>
    <w:rsid w:val="00073BD1"/>
    <w:rsid w:val="0008256D"/>
    <w:rsid w:val="000916F1"/>
    <w:rsid w:val="00094FD1"/>
    <w:rsid w:val="000B5036"/>
    <w:rsid w:val="000C14AA"/>
    <w:rsid w:val="000C7F39"/>
    <w:rsid w:val="000D577E"/>
    <w:rsid w:val="000F21E4"/>
    <w:rsid w:val="000F50B1"/>
    <w:rsid w:val="000F616A"/>
    <w:rsid w:val="001143C3"/>
    <w:rsid w:val="00144C7F"/>
    <w:rsid w:val="0016311B"/>
    <w:rsid w:val="001824D3"/>
    <w:rsid w:val="001C1142"/>
    <w:rsid w:val="001D3970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34240C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6980"/>
    <w:rsid w:val="00461D9C"/>
    <w:rsid w:val="00474849"/>
    <w:rsid w:val="00482F04"/>
    <w:rsid w:val="004843CB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187E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05BAA"/>
    <w:rsid w:val="0061113E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30CEE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9558E"/>
    <w:rsid w:val="009966E3"/>
    <w:rsid w:val="009A2CC8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A0D5C"/>
    <w:rsid w:val="00BA122D"/>
    <w:rsid w:val="00BA442C"/>
    <w:rsid w:val="00BB75B1"/>
    <w:rsid w:val="00BD0F87"/>
    <w:rsid w:val="00BE24C7"/>
    <w:rsid w:val="00BF063C"/>
    <w:rsid w:val="00C166EF"/>
    <w:rsid w:val="00C21DD0"/>
    <w:rsid w:val="00C9627C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62B8"/>
    <w:rsid w:val="00D969F6"/>
    <w:rsid w:val="00DD64B6"/>
    <w:rsid w:val="00E0334C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5328E"/>
    <w:rsid w:val="00F622A7"/>
    <w:rsid w:val="00F718ED"/>
    <w:rsid w:val="00F8400A"/>
    <w:rsid w:val="00FA08F8"/>
    <w:rsid w:val="00FB428B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D7E018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43C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43C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43C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43C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B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footer" Target="footer2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image" Target="media/image4.wmf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DD0AC-BD39-4C28-B2CD-367678F8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31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Milan Damjanović</cp:lastModifiedBy>
  <cp:revision>14</cp:revision>
  <cp:lastPrinted>2021-09-08T11:44:00Z</cp:lastPrinted>
  <dcterms:created xsi:type="dcterms:W3CDTF">2019-09-16T07:55:00Z</dcterms:created>
  <dcterms:modified xsi:type="dcterms:W3CDTF">2021-09-10T11:31:00Z</dcterms:modified>
</cp:coreProperties>
</file>