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A22CE2" w14:textId="2C9684DF" w:rsidR="0009061F" w:rsidRPr="00AC51E9" w:rsidRDefault="00F218DC">
      <w:pPr>
        <w:rPr>
          <w:b/>
          <w:bCs/>
          <w:sz w:val="24"/>
          <w:szCs w:val="24"/>
        </w:rPr>
      </w:pPr>
      <w:r w:rsidRPr="00AC51E9">
        <w:rPr>
          <w:b/>
          <w:bCs/>
          <w:sz w:val="24"/>
          <w:szCs w:val="24"/>
        </w:rPr>
        <w:t>Međunarodni ekonomski odnosi</w:t>
      </w:r>
    </w:p>
    <w:p w14:paraId="25743076" w14:textId="74070A63" w:rsidR="009465BD" w:rsidRPr="00AC51E9" w:rsidRDefault="009465BD">
      <w:pPr>
        <w:rPr>
          <w:b/>
          <w:bCs/>
          <w:i/>
          <w:iCs/>
        </w:rPr>
      </w:pPr>
      <w:r w:rsidRPr="00AC51E9">
        <w:rPr>
          <w:b/>
          <w:bCs/>
          <w:i/>
          <w:iCs/>
        </w:rPr>
        <w:t xml:space="preserve">Ispitna </w:t>
      </w:r>
      <w:r w:rsidR="009614BA" w:rsidRPr="00AC51E9">
        <w:rPr>
          <w:b/>
          <w:bCs/>
          <w:i/>
          <w:iCs/>
        </w:rPr>
        <w:t>Pitanja – prvi dio</w:t>
      </w:r>
    </w:p>
    <w:p w14:paraId="15A15449" w14:textId="77777777" w:rsidR="009614BA" w:rsidRPr="00AC51E9" w:rsidRDefault="009614BA" w:rsidP="00660F78">
      <w:pPr>
        <w:pStyle w:val="ListParagraph"/>
        <w:numPr>
          <w:ilvl w:val="0"/>
          <w:numId w:val="1"/>
        </w:numPr>
      </w:pPr>
      <w:r w:rsidRPr="00AC51E9">
        <w:t>Objasnite postavke merkantilizma.</w:t>
      </w:r>
    </w:p>
    <w:p w14:paraId="692B35EE" w14:textId="77777777" w:rsidR="009614BA" w:rsidRPr="00AC51E9" w:rsidRDefault="009614BA" w:rsidP="00660F78">
      <w:pPr>
        <w:pStyle w:val="ListParagraph"/>
        <w:numPr>
          <w:ilvl w:val="0"/>
          <w:numId w:val="1"/>
        </w:numPr>
      </w:pPr>
      <w:r w:rsidRPr="00AC51E9">
        <w:t>Navedite postavke zakona apsolutnih  prednosti.</w:t>
      </w:r>
    </w:p>
    <w:p w14:paraId="39C0DB41" w14:textId="77777777" w:rsidR="009614BA" w:rsidRPr="00AC51E9" w:rsidRDefault="009614BA" w:rsidP="00660F78">
      <w:pPr>
        <w:pStyle w:val="ListParagraph"/>
        <w:numPr>
          <w:ilvl w:val="0"/>
          <w:numId w:val="1"/>
        </w:numPr>
      </w:pPr>
      <w:r w:rsidRPr="00AC51E9">
        <w:t>Objasnite zakon komparativnih prednosti.</w:t>
      </w:r>
    </w:p>
    <w:p w14:paraId="36A826C1" w14:textId="77777777" w:rsidR="009614BA" w:rsidRPr="00AC51E9" w:rsidRDefault="009614BA" w:rsidP="00660F78">
      <w:pPr>
        <w:pStyle w:val="ListParagraph"/>
        <w:numPr>
          <w:ilvl w:val="0"/>
          <w:numId w:val="1"/>
        </w:numPr>
      </w:pPr>
      <w:r w:rsidRPr="00AC51E9">
        <w:t>Koji je doprinos J. S. Mila klasičnoj školi komparativnih prednosti?</w:t>
      </w:r>
    </w:p>
    <w:p w14:paraId="744DDCC0" w14:textId="77777777" w:rsidR="009614BA" w:rsidRPr="00AC51E9" w:rsidRDefault="009614BA" w:rsidP="00660F78">
      <w:pPr>
        <w:pStyle w:val="ListParagraph"/>
        <w:numPr>
          <w:ilvl w:val="0"/>
          <w:numId w:val="1"/>
        </w:numPr>
      </w:pPr>
      <w:r w:rsidRPr="00AC51E9">
        <w:t xml:space="preserve">Koje varijante neoklasičnih teorija vanjske trgovine poznajete? </w:t>
      </w:r>
    </w:p>
    <w:p w14:paraId="6A1A9CBF" w14:textId="77777777" w:rsidR="009614BA" w:rsidRPr="00AC51E9" w:rsidRDefault="009614BA" w:rsidP="00660F78">
      <w:pPr>
        <w:pStyle w:val="ListParagraph"/>
        <w:numPr>
          <w:ilvl w:val="0"/>
          <w:numId w:val="1"/>
        </w:numPr>
      </w:pPr>
      <w:r w:rsidRPr="00AC51E9">
        <w:t>Navedite koji su faktori komparativnih prednosti po Tausigu.</w:t>
      </w:r>
    </w:p>
    <w:p w14:paraId="19FC33EA" w14:textId="77777777" w:rsidR="009614BA" w:rsidRPr="00AC51E9" w:rsidRDefault="009614BA" w:rsidP="00660F78">
      <w:pPr>
        <w:pStyle w:val="ListParagraph"/>
        <w:numPr>
          <w:ilvl w:val="0"/>
          <w:numId w:val="1"/>
        </w:numPr>
      </w:pPr>
      <w:r w:rsidRPr="00AC51E9">
        <w:t>Objasnite teoriju troškova supstitucije.</w:t>
      </w:r>
    </w:p>
    <w:p w14:paraId="7B605A64" w14:textId="77777777" w:rsidR="009614BA" w:rsidRPr="00AC51E9" w:rsidRDefault="009614BA" w:rsidP="00660F78">
      <w:pPr>
        <w:pStyle w:val="ListParagraph"/>
        <w:numPr>
          <w:ilvl w:val="0"/>
          <w:numId w:val="1"/>
        </w:numPr>
      </w:pPr>
      <w:r w:rsidRPr="00AC51E9">
        <w:t>Koji je doprinos HO teorija opšte ravnoteže?</w:t>
      </w:r>
    </w:p>
    <w:p w14:paraId="68C3CA68" w14:textId="77777777" w:rsidR="00235AAC" w:rsidRPr="00AC51E9" w:rsidRDefault="009614BA" w:rsidP="00660F78">
      <w:pPr>
        <w:pStyle w:val="ListParagraph"/>
        <w:numPr>
          <w:ilvl w:val="0"/>
          <w:numId w:val="1"/>
        </w:numPr>
      </w:pPr>
      <w:r w:rsidRPr="00AC51E9">
        <w:t>Objasnite šta pokazuje Leontievljev paradoks.</w:t>
      </w:r>
    </w:p>
    <w:p w14:paraId="48D721EA" w14:textId="1E1F663B" w:rsidR="00235AAC" w:rsidRPr="00AC51E9" w:rsidRDefault="009614BA" w:rsidP="00AC51E9">
      <w:pPr>
        <w:pStyle w:val="ListParagraph"/>
        <w:numPr>
          <w:ilvl w:val="0"/>
          <w:numId w:val="1"/>
        </w:numPr>
      </w:pPr>
      <w:r w:rsidRPr="00AC51E9">
        <w:t>Šta dokazuje teorija životnog ciklusa?</w:t>
      </w:r>
    </w:p>
    <w:p w14:paraId="7B1EA740" w14:textId="2A2ED557" w:rsidR="009614BA" w:rsidRPr="00AC51E9" w:rsidRDefault="009614BA" w:rsidP="00660F78">
      <w:pPr>
        <w:pStyle w:val="ListParagraph"/>
        <w:numPr>
          <w:ilvl w:val="0"/>
          <w:numId w:val="1"/>
        </w:numPr>
      </w:pPr>
      <w:r w:rsidRPr="00AC51E9">
        <w:t>Koje poznajete protekcionističke koncepcije u teoriji međunarodnih eko</w:t>
      </w:r>
      <w:r w:rsidRPr="00AC51E9">
        <w:softHyphen/>
        <w:t>no</w:t>
      </w:r>
      <w:r w:rsidRPr="00AC51E9">
        <w:softHyphen/>
        <w:t>m</w:t>
      </w:r>
      <w:r w:rsidRPr="00AC51E9">
        <w:softHyphen/>
        <w:t>skih odnosa?</w:t>
      </w:r>
    </w:p>
    <w:p w14:paraId="41E4D041" w14:textId="6C369D54" w:rsidR="00A140C6" w:rsidRPr="00AC51E9" w:rsidRDefault="00EA1A1C" w:rsidP="00660F78">
      <w:pPr>
        <w:pStyle w:val="ListParagraph"/>
        <w:numPr>
          <w:ilvl w:val="0"/>
          <w:numId w:val="1"/>
        </w:numPr>
      </w:pPr>
      <w:r w:rsidRPr="00AC51E9">
        <w:t xml:space="preserve"> Šta je BNP a šta BND? </w:t>
      </w:r>
    </w:p>
    <w:p w14:paraId="2980E175" w14:textId="48622B8D" w:rsidR="00A140C6" w:rsidRPr="00AC51E9" w:rsidRDefault="00A140C6" w:rsidP="00AC51E9">
      <w:pPr>
        <w:pStyle w:val="ListParagraph"/>
        <w:numPr>
          <w:ilvl w:val="0"/>
          <w:numId w:val="1"/>
        </w:numPr>
      </w:pPr>
      <w:r w:rsidRPr="00AC51E9">
        <w:t>Izvedite stanje ravnoteže u zatvorenoj ekonomiji.</w:t>
      </w:r>
    </w:p>
    <w:p w14:paraId="50561022" w14:textId="77777777" w:rsidR="00A140C6" w:rsidRPr="00AC51E9" w:rsidRDefault="00A140C6" w:rsidP="00660F78">
      <w:pPr>
        <w:pStyle w:val="ListParagraph"/>
        <w:numPr>
          <w:ilvl w:val="0"/>
          <w:numId w:val="1"/>
        </w:numPr>
      </w:pPr>
      <w:r w:rsidRPr="00AC51E9">
        <w:t>Izvedite i stanje ravnoteže u otvorenoj ekonomiji.</w:t>
      </w:r>
    </w:p>
    <w:p w14:paraId="46CDFB97" w14:textId="585CE48C" w:rsidR="00A140C6" w:rsidRPr="00AC51E9" w:rsidRDefault="00A140C6" w:rsidP="00660F78">
      <w:pPr>
        <w:pStyle w:val="ListParagraph"/>
        <w:numPr>
          <w:ilvl w:val="0"/>
          <w:numId w:val="1"/>
        </w:numPr>
      </w:pPr>
      <w:r w:rsidRPr="00AC51E9">
        <w:t>Objasnite pojam investicionog multiplikatora i veličine koje ga određuju.</w:t>
      </w:r>
    </w:p>
    <w:p w14:paraId="6739B3E2" w14:textId="77777777" w:rsidR="00A140C6" w:rsidRPr="00AC51E9" w:rsidRDefault="00A140C6" w:rsidP="00660F78">
      <w:pPr>
        <w:pStyle w:val="ListParagraph"/>
        <w:numPr>
          <w:ilvl w:val="0"/>
          <w:numId w:val="1"/>
        </w:numPr>
      </w:pPr>
      <w:r w:rsidRPr="00AC51E9">
        <w:t>Objasnite dejstvo spoljnotrgovinskog multiplikatora.</w:t>
      </w:r>
    </w:p>
    <w:p w14:paraId="024CCB17" w14:textId="77777777" w:rsidR="00685504" w:rsidRPr="00AC51E9" w:rsidRDefault="00685504" w:rsidP="00660F78">
      <w:pPr>
        <w:pStyle w:val="ListParagraph"/>
        <w:numPr>
          <w:ilvl w:val="0"/>
          <w:numId w:val="1"/>
        </w:numPr>
      </w:pPr>
      <w:r w:rsidRPr="00AC51E9">
        <w:t>Objasnite pojam bruto odnosa razmjene.</w:t>
      </w:r>
    </w:p>
    <w:p w14:paraId="5717EEB8" w14:textId="77777777" w:rsidR="00685504" w:rsidRPr="00AC51E9" w:rsidRDefault="00685504" w:rsidP="00660F78">
      <w:pPr>
        <w:pStyle w:val="ListParagraph"/>
        <w:numPr>
          <w:ilvl w:val="0"/>
          <w:numId w:val="1"/>
        </w:numPr>
      </w:pPr>
      <w:r w:rsidRPr="00AC51E9">
        <w:t>Objasnite pojam čistih odnosa razmjene.</w:t>
      </w:r>
    </w:p>
    <w:p w14:paraId="1BC229AF" w14:textId="77777777" w:rsidR="00685504" w:rsidRPr="00AC51E9" w:rsidRDefault="00685504" w:rsidP="00660F78">
      <w:pPr>
        <w:pStyle w:val="ListParagraph"/>
        <w:numPr>
          <w:ilvl w:val="0"/>
          <w:numId w:val="1"/>
        </w:numPr>
      </w:pPr>
      <w:r w:rsidRPr="00AC51E9">
        <w:t>Objasnite elastičnosti u vanjskoj trgovini.</w:t>
      </w:r>
    </w:p>
    <w:p w14:paraId="7E67DCBB" w14:textId="274EA1E2" w:rsidR="00685504" w:rsidRPr="00AC51E9" w:rsidRDefault="00685504" w:rsidP="00AC51E9">
      <w:pPr>
        <w:pStyle w:val="ListParagraph"/>
        <w:numPr>
          <w:ilvl w:val="0"/>
          <w:numId w:val="1"/>
        </w:numPr>
      </w:pPr>
      <w:r w:rsidRPr="00AC51E9">
        <w:t>Objasnite elastičnost izvoza i uvoza u odnosu na promjene cijena.</w:t>
      </w:r>
    </w:p>
    <w:p w14:paraId="49BC7A96" w14:textId="0172BADB" w:rsidR="00635331" w:rsidRPr="00AC51E9" w:rsidRDefault="00635331" w:rsidP="00660F78">
      <w:pPr>
        <w:pStyle w:val="ListParagraph"/>
        <w:numPr>
          <w:ilvl w:val="0"/>
          <w:numId w:val="1"/>
        </w:numPr>
      </w:pPr>
      <w:r w:rsidRPr="00AC51E9">
        <w:t>Navedite koje su  ekonomske implikacije protekcionističkih mjera.</w:t>
      </w:r>
    </w:p>
    <w:p w14:paraId="5EB7BA8F" w14:textId="56281178" w:rsidR="00635331" w:rsidRPr="00AC51E9" w:rsidRDefault="00635331" w:rsidP="00660F78">
      <w:pPr>
        <w:pStyle w:val="ListParagraph"/>
        <w:numPr>
          <w:ilvl w:val="0"/>
          <w:numId w:val="1"/>
        </w:numPr>
      </w:pPr>
      <w:r w:rsidRPr="00AC51E9">
        <w:t>Pokažite grafičkim prikazom primarne efekte carina.</w:t>
      </w:r>
    </w:p>
    <w:p w14:paraId="5A32FF82" w14:textId="0096D43B" w:rsidR="00EA1A1C" w:rsidRPr="00AC51E9" w:rsidRDefault="00AC51E9" w:rsidP="00660F78">
      <w:pPr>
        <w:pStyle w:val="ListParagraph"/>
        <w:numPr>
          <w:ilvl w:val="0"/>
          <w:numId w:val="1"/>
        </w:numPr>
      </w:pPr>
      <w:r w:rsidRPr="00AC51E9">
        <w:rPr>
          <w:lang w:val="en-GB"/>
        </w:rPr>
        <w:t>Šta su carine?</w:t>
      </w:r>
    </w:p>
    <w:p w14:paraId="6433E3CC" w14:textId="785C1C1F" w:rsidR="00EA1A1C" w:rsidRPr="00AC51E9" w:rsidRDefault="00AC51E9" w:rsidP="00660F78">
      <w:pPr>
        <w:pStyle w:val="ListParagraph"/>
        <w:numPr>
          <w:ilvl w:val="0"/>
          <w:numId w:val="1"/>
        </w:numPr>
      </w:pPr>
      <w:r w:rsidRPr="00AC51E9">
        <w:rPr>
          <w:lang w:val="en-GB"/>
        </w:rPr>
        <w:t>Primarni efekti carina?</w:t>
      </w:r>
    </w:p>
    <w:p w14:paraId="46D81DD9" w14:textId="317DC8F2" w:rsidR="00EA1A1C" w:rsidRPr="00AC51E9" w:rsidRDefault="00AC51E9" w:rsidP="00EA1A1C">
      <w:pPr>
        <w:pStyle w:val="ListParagraph"/>
        <w:numPr>
          <w:ilvl w:val="0"/>
          <w:numId w:val="1"/>
        </w:numPr>
      </w:pPr>
      <w:r w:rsidRPr="00AC51E9">
        <w:rPr>
          <w:lang w:val="en-GB"/>
        </w:rPr>
        <w:t>Šta je ad valorem carina</w:t>
      </w:r>
      <w:r w:rsidR="00EA1A1C" w:rsidRPr="00AC51E9">
        <w:rPr>
          <w:lang w:val="sr-Cyrl-BA"/>
        </w:rPr>
        <w:t xml:space="preserve">, </w:t>
      </w:r>
      <w:r w:rsidRPr="00AC51E9">
        <w:rPr>
          <w:lang w:val="en-GB"/>
        </w:rPr>
        <w:t>kontigentne carine I kombinovane carine</w:t>
      </w:r>
      <w:r w:rsidR="00EA1A1C" w:rsidRPr="00AC51E9">
        <w:rPr>
          <w:lang w:val="sr-Cyrl-BA"/>
        </w:rPr>
        <w:t xml:space="preserve">? </w:t>
      </w:r>
    </w:p>
    <w:p w14:paraId="497CF9A2" w14:textId="77777777" w:rsidR="00635331" w:rsidRPr="00AC51E9" w:rsidRDefault="00635331" w:rsidP="00660F78">
      <w:pPr>
        <w:pStyle w:val="ListParagraph"/>
        <w:numPr>
          <w:ilvl w:val="0"/>
          <w:numId w:val="1"/>
        </w:numPr>
      </w:pPr>
      <w:r w:rsidRPr="00AC51E9">
        <w:t>Objasnite zaštitni uticaj carina.</w:t>
      </w:r>
    </w:p>
    <w:p w14:paraId="18F30041" w14:textId="77777777" w:rsidR="00635331" w:rsidRPr="00AC51E9" w:rsidRDefault="00635331" w:rsidP="00660F78">
      <w:pPr>
        <w:pStyle w:val="ListParagraph"/>
        <w:numPr>
          <w:ilvl w:val="0"/>
          <w:numId w:val="1"/>
        </w:numPr>
      </w:pPr>
      <w:r w:rsidRPr="00AC51E9">
        <w:t>Kako carine utiču na platni bilans?</w:t>
      </w:r>
    </w:p>
    <w:p w14:paraId="3D5D6E9E" w14:textId="77777777" w:rsidR="00635331" w:rsidRPr="00AC51E9" w:rsidRDefault="00635331" w:rsidP="00660F78">
      <w:pPr>
        <w:pStyle w:val="ListParagraph"/>
        <w:numPr>
          <w:ilvl w:val="0"/>
          <w:numId w:val="1"/>
        </w:numPr>
      </w:pPr>
      <w:r w:rsidRPr="00AC51E9">
        <w:t>Definišite pojam efektivnih carina i odredite optimalnu carinu.</w:t>
      </w:r>
    </w:p>
    <w:p w14:paraId="4469754C" w14:textId="77777777" w:rsidR="00635331" w:rsidRPr="00AC51E9" w:rsidRDefault="00635331" w:rsidP="00660F78">
      <w:pPr>
        <w:pStyle w:val="ListParagraph"/>
        <w:numPr>
          <w:ilvl w:val="0"/>
          <w:numId w:val="1"/>
        </w:numPr>
      </w:pPr>
      <w:r w:rsidRPr="00AC51E9">
        <w:t>Objasnite efekte kvantitativnih ograničenja uvoza i izvoza.</w:t>
      </w:r>
    </w:p>
    <w:p w14:paraId="1CC5AC8B" w14:textId="77777777" w:rsidR="00635331" w:rsidRPr="00AC51E9" w:rsidRDefault="00635331" w:rsidP="00660F78">
      <w:pPr>
        <w:pStyle w:val="ListParagraph"/>
        <w:numPr>
          <w:ilvl w:val="0"/>
          <w:numId w:val="1"/>
        </w:numPr>
      </w:pPr>
      <w:r w:rsidRPr="00AC51E9">
        <w:t>Objasnite damping i antidampinške mjere.</w:t>
      </w:r>
    </w:p>
    <w:p w14:paraId="6679125B" w14:textId="0A330243" w:rsidR="00635331" w:rsidRPr="00AC51E9" w:rsidRDefault="00635331" w:rsidP="00660F78">
      <w:pPr>
        <w:pStyle w:val="ListParagraph"/>
        <w:numPr>
          <w:ilvl w:val="0"/>
          <w:numId w:val="1"/>
        </w:numPr>
      </w:pPr>
      <w:r w:rsidRPr="00AC51E9">
        <w:t>Koji su efekti necarinskih instrumenata aktivne i pasivne zaštite?</w:t>
      </w:r>
    </w:p>
    <w:p w14:paraId="61EA7AA9" w14:textId="6ADE1C11" w:rsidR="00DC3888" w:rsidRPr="00AC51E9" w:rsidRDefault="00704E1C" w:rsidP="00660F78">
      <w:pPr>
        <w:pStyle w:val="ListParagraph"/>
        <w:numPr>
          <w:ilvl w:val="0"/>
          <w:numId w:val="1"/>
        </w:numPr>
      </w:pPr>
      <w:r w:rsidRPr="00AC51E9">
        <w:t>Premije-definicija, vrste, efekti</w:t>
      </w:r>
      <w:r w:rsidR="00EA1A1C" w:rsidRPr="00AC51E9">
        <w:rPr>
          <w:lang w:val="sr-Cyrl-BA"/>
        </w:rPr>
        <w:t xml:space="preserve">, </w:t>
      </w:r>
      <w:r w:rsidR="00EA1A1C" w:rsidRPr="00AC51E9">
        <w:rPr>
          <w:lang w:val="en-GB"/>
        </w:rPr>
        <w:t>subvencije</w:t>
      </w:r>
    </w:p>
    <w:p w14:paraId="22393FF0" w14:textId="77777777" w:rsidR="00EA1A1C" w:rsidRPr="00AC51E9" w:rsidRDefault="00B030C5" w:rsidP="00660F78">
      <w:pPr>
        <w:pStyle w:val="ListParagraph"/>
        <w:numPr>
          <w:ilvl w:val="0"/>
          <w:numId w:val="1"/>
        </w:numPr>
      </w:pPr>
      <w:r w:rsidRPr="00AC51E9">
        <w:t>Pre</w:t>
      </w:r>
      <w:r w:rsidR="00B84664" w:rsidRPr="00AC51E9">
        <w:t>f</w:t>
      </w:r>
      <w:r w:rsidRPr="00AC51E9">
        <w:t>erencijali</w:t>
      </w:r>
    </w:p>
    <w:p w14:paraId="13937C96" w14:textId="68E99A9A" w:rsidR="00B030C5" w:rsidRPr="00AC51E9" w:rsidRDefault="00B030C5" w:rsidP="00660F78">
      <w:pPr>
        <w:pStyle w:val="ListParagraph"/>
        <w:numPr>
          <w:ilvl w:val="0"/>
          <w:numId w:val="1"/>
        </w:numPr>
      </w:pPr>
      <w:r w:rsidRPr="00AC51E9">
        <w:t xml:space="preserve"> </w:t>
      </w:r>
      <w:r w:rsidR="00EA1A1C" w:rsidRPr="00AC51E9">
        <w:t>P</w:t>
      </w:r>
      <w:r w:rsidRPr="00AC51E9">
        <w:t>relevmani</w:t>
      </w:r>
      <w:r w:rsidR="00AC51E9" w:rsidRPr="00AC51E9">
        <w:t>.</w:t>
      </w:r>
    </w:p>
    <w:p w14:paraId="4DC2204C" w14:textId="77777777" w:rsidR="00635331" w:rsidRPr="00AC51E9" w:rsidRDefault="00635331" w:rsidP="00660F78">
      <w:pPr>
        <w:pStyle w:val="ListParagraph"/>
        <w:numPr>
          <w:ilvl w:val="0"/>
          <w:numId w:val="1"/>
        </w:numPr>
      </w:pPr>
      <w:r w:rsidRPr="00AC51E9">
        <w:t>Da li liberalizam ili protekcionizam u vanjskoj trgovini – prednosti i ne</w:t>
      </w:r>
      <w:r w:rsidRPr="00AC51E9">
        <w:softHyphen/>
        <w:t xml:space="preserve">dostaci? </w:t>
      </w:r>
    </w:p>
    <w:p w14:paraId="2B5DEB63" w14:textId="77777777" w:rsidR="00635331" w:rsidRPr="00AC51E9" w:rsidRDefault="00635331" w:rsidP="00660F78">
      <w:pPr>
        <w:pStyle w:val="ListParagraph"/>
        <w:numPr>
          <w:ilvl w:val="0"/>
          <w:numId w:val="1"/>
        </w:numPr>
      </w:pPr>
      <w:r w:rsidRPr="00AC51E9">
        <w:t>Objasnite šta je GATT.</w:t>
      </w:r>
    </w:p>
    <w:p w14:paraId="4BAC6D61" w14:textId="77777777" w:rsidR="008F0CE1" w:rsidRPr="00AC51E9" w:rsidRDefault="00635331" w:rsidP="00660F78">
      <w:pPr>
        <w:pStyle w:val="ListParagraph"/>
        <w:numPr>
          <w:ilvl w:val="0"/>
          <w:numId w:val="1"/>
        </w:numPr>
      </w:pPr>
      <w:r w:rsidRPr="00AC51E9">
        <w:t>Navedite koji su osnovni principi WTO.</w:t>
      </w:r>
    </w:p>
    <w:p w14:paraId="3F2C01FC" w14:textId="33C4F70F" w:rsidR="00970494" w:rsidRPr="00AC51E9" w:rsidRDefault="008F0CE1" w:rsidP="00660F78">
      <w:pPr>
        <w:pStyle w:val="ListParagraph"/>
        <w:numPr>
          <w:ilvl w:val="0"/>
          <w:numId w:val="1"/>
        </w:numPr>
      </w:pPr>
      <w:r w:rsidRPr="00AC51E9">
        <w:t xml:space="preserve">WTO -  </w:t>
      </w:r>
      <w:r w:rsidR="002D366F" w:rsidRPr="00AC51E9">
        <w:t xml:space="preserve">princip </w:t>
      </w:r>
      <w:r w:rsidRPr="00AC51E9">
        <w:t>najpovlaštenije nacije i princip nacionalnog tretmana</w:t>
      </w:r>
      <w:r w:rsidR="00970494" w:rsidRPr="00AC51E9">
        <w:t xml:space="preserve"> </w:t>
      </w:r>
    </w:p>
    <w:p w14:paraId="30AB6565" w14:textId="56E4ABE3" w:rsidR="00970494" w:rsidRPr="00AC51E9" w:rsidRDefault="00970494" w:rsidP="00660F78">
      <w:pPr>
        <w:pStyle w:val="ListParagraph"/>
        <w:numPr>
          <w:ilvl w:val="0"/>
          <w:numId w:val="1"/>
        </w:numPr>
      </w:pPr>
      <w:r w:rsidRPr="00AC51E9">
        <w:t>Objasnite pojam platnog bilansa.</w:t>
      </w:r>
    </w:p>
    <w:p w14:paraId="3A5DADD5" w14:textId="24E6A440" w:rsidR="00970494" w:rsidRPr="00AC51E9" w:rsidRDefault="00970494" w:rsidP="00660F78">
      <w:pPr>
        <w:pStyle w:val="ListParagraph"/>
        <w:numPr>
          <w:ilvl w:val="0"/>
          <w:numId w:val="1"/>
        </w:numPr>
      </w:pPr>
      <w:r w:rsidRPr="00AC51E9">
        <w:t>Navedite vrste transakcija u platnom bilansu.</w:t>
      </w:r>
    </w:p>
    <w:p w14:paraId="3F37FC79" w14:textId="77F90D52" w:rsidR="00660F78" w:rsidRPr="00AC51E9" w:rsidRDefault="00660F78" w:rsidP="00660F78">
      <w:pPr>
        <w:pStyle w:val="ListParagraph"/>
        <w:numPr>
          <w:ilvl w:val="0"/>
          <w:numId w:val="1"/>
        </w:numPr>
      </w:pPr>
      <w:r w:rsidRPr="00AC51E9">
        <w:t>Tekuće transakcije u platnom bilansu</w:t>
      </w:r>
    </w:p>
    <w:p w14:paraId="2880EB2A" w14:textId="203759A5" w:rsidR="00660F78" w:rsidRPr="00AC51E9" w:rsidRDefault="00660F78" w:rsidP="00660F78">
      <w:pPr>
        <w:pStyle w:val="ListParagraph"/>
        <w:numPr>
          <w:ilvl w:val="0"/>
          <w:numId w:val="1"/>
        </w:numPr>
      </w:pPr>
      <w:r w:rsidRPr="00AC51E9">
        <w:lastRenderedPageBreak/>
        <w:t>Kapitalne/finansijske transakcije u platnom bilansu</w:t>
      </w:r>
    </w:p>
    <w:p w14:paraId="4D1BFE65" w14:textId="717C1A43" w:rsidR="00635331" w:rsidRPr="00AC51E9" w:rsidRDefault="00970494" w:rsidP="00660F78">
      <w:pPr>
        <w:pStyle w:val="ListParagraph"/>
        <w:numPr>
          <w:ilvl w:val="0"/>
          <w:numId w:val="1"/>
        </w:numPr>
      </w:pPr>
      <w:r w:rsidRPr="00AC51E9">
        <w:t>Kako se vrši mjerenje neravnoteže platnog</w:t>
      </w:r>
      <w:r w:rsidR="0067236E" w:rsidRPr="00AC51E9">
        <w:t xml:space="preserve"> – ravnoteža platnog bilan</w:t>
      </w:r>
      <w:r w:rsidR="00F30D6D" w:rsidRPr="00AC51E9">
        <w:t>s</w:t>
      </w:r>
      <w:r w:rsidR="0067236E" w:rsidRPr="00AC51E9">
        <w:t>a na dugi, kratki i srednji rok</w:t>
      </w:r>
    </w:p>
    <w:p w14:paraId="41087619" w14:textId="79A79A83" w:rsidR="00EA1A1C" w:rsidRPr="00AC51E9" w:rsidRDefault="00EA1A1C" w:rsidP="00660F78">
      <w:pPr>
        <w:pStyle w:val="ListParagraph"/>
        <w:numPr>
          <w:ilvl w:val="0"/>
          <w:numId w:val="1"/>
        </w:numPr>
      </w:pPr>
      <w:r w:rsidRPr="00AC51E9">
        <w:t xml:space="preserve">Zajedničko tržište </w:t>
      </w:r>
    </w:p>
    <w:p w14:paraId="2DDF8EA0" w14:textId="4BAAA788" w:rsidR="00EA1A1C" w:rsidRPr="00AC51E9" w:rsidRDefault="00EA1A1C" w:rsidP="00660F78">
      <w:pPr>
        <w:pStyle w:val="ListParagraph"/>
        <w:numPr>
          <w:ilvl w:val="0"/>
          <w:numId w:val="1"/>
        </w:numPr>
      </w:pPr>
      <w:r w:rsidRPr="00AC51E9">
        <w:t xml:space="preserve">Monetarna unija </w:t>
      </w:r>
    </w:p>
    <w:p w14:paraId="61BB244C" w14:textId="77777777" w:rsidR="00A140C6" w:rsidRPr="00AC51E9" w:rsidRDefault="00A140C6" w:rsidP="00635331">
      <w:pPr>
        <w:tabs>
          <w:tab w:val="num" w:pos="720"/>
        </w:tabs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</w:pPr>
    </w:p>
    <w:p w14:paraId="466B1C90" w14:textId="7EC6D2EB" w:rsidR="00F218DC" w:rsidRPr="00AC51E9" w:rsidRDefault="00F218DC">
      <w:pPr>
        <w:rPr>
          <w:b/>
          <w:bCs/>
          <w:i/>
          <w:iCs/>
        </w:rPr>
      </w:pPr>
      <w:r w:rsidRPr="00AC51E9">
        <w:rPr>
          <w:b/>
          <w:bCs/>
          <w:i/>
          <w:iCs/>
        </w:rPr>
        <w:t>Ispitna pitanja</w:t>
      </w:r>
      <w:r w:rsidR="009465BD" w:rsidRPr="00AC51E9">
        <w:rPr>
          <w:b/>
          <w:bCs/>
          <w:i/>
          <w:iCs/>
        </w:rPr>
        <w:t>- drugi dio</w:t>
      </w:r>
    </w:p>
    <w:p w14:paraId="095B64E7" w14:textId="252ECE17" w:rsidR="00F218DC" w:rsidRPr="00AC51E9" w:rsidRDefault="00F218DC" w:rsidP="00F218DC">
      <w:pPr>
        <w:pStyle w:val="ListParagraph"/>
        <w:numPr>
          <w:ilvl w:val="0"/>
          <w:numId w:val="1"/>
        </w:numPr>
      </w:pPr>
      <w:r w:rsidRPr="00AC51E9">
        <w:t>Funkcije deviznog tržišta</w:t>
      </w:r>
    </w:p>
    <w:p w14:paraId="0FA51276" w14:textId="2D6297BD" w:rsidR="00F218DC" w:rsidRPr="00AC51E9" w:rsidRDefault="007203B3" w:rsidP="00F218DC">
      <w:pPr>
        <w:pStyle w:val="ListParagraph"/>
        <w:numPr>
          <w:ilvl w:val="0"/>
          <w:numId w:val="1"/>
        </w:numPr>
      </w:pPr>
      <w:r w:rsidRPr="00AC51E9">
        <w:t>Ravnotežni devizni kurs (grafički prikaz)</w:t>
      </w:r>
    </w:p>
    <w:p w14:paraId="3A640A80" w14:textId="76DC8951" w:rsidR="007203B3" w:rsidRPr="00AC51E9" w:rsidRDefault="007203B3" w:rsidP="00F218DC">
      <w:pPr>
        <w:pStyle w:val="ListParagraph"/>
        <w:numPr>
          <w:ilvl w:val="0"/>
          <w:numId w:val="1"/>
        </w:numPr>
      </w:pPr>
      <w:r w:rsidRPr="00AC51E9">
        <w:t>Devizni kurs i platni bilans (devizni kurs viši i niži od ravnotežnog, promjena deviznih rezervi)</w:t>
      </w:r>
    </w:p>
    <w:p w14:paraId="058CCCAF" w14:textId="140BD4B9" w:rsidR="007203B3" w:rsidRPr="00AC51E9" w:rsidRDefault="007203B3" w:rsidP="00F218DC">
      <w:pPr>
        <w:pStyle w:val="ListParagraph"/>
        <w:numPr>
          <w:ilvl w:val="0"/>
          <w:numId w:val="1"/>
        </w:numPr>
      </w:pPr>
      <w:r w:rsidRPr="00AC51E9">
        <w:t>Promptni i terminski devizni kursevi</w:t>
      </w:r>
    </w:p>
    <w:p w14:paraId="24EC7E52" w14:textId="66EA66FC" w:rsidR="007203B3" w:rsidRPr="00AC51E9" w:rsidRDefault="007203B3" w:rsidP="00F218DC">
      <w:pPr>
        <w:pStyle w:val="ListParagraph"/>
        <w:numPr>
          <w:ilvl w:val="0"/>
          <w:numId w:val="1"/>
        </w:numPr>
      </w:pPr>
      <w:r w:rsidRPr="00AC51E9">
        <w:t>Valutni svopovi</w:t>
      </w:r>
      <w:r w:rsidR="00EB0FBE" w:rsidRPr="00AC51E9">
        <w:t>, devizni fjučersi i devizne opcije</w:t>
      </w:r>
    </w:p>
    <w:p w14:paraId="0E43FC44" w14:textId="22419A2F" w:rsidR="007203B3" w:rsidRPr="00AC51E9" w:rsidRDefault="007203B3" w:rsidP="00F218DC">
      <w:pPr>
        <w:pStyle w:val="ListParagraph"/>
        <w:numPr>
          <w:ilvl w:val="0"/>
          <w:numId w:val="1"/>
        </w:numPr>
      </w:pPr>
      <w:r w:rsidRPr="00AC51E9">
        <w:t>Rizici deviznog kursa</w:t>
      </w:r>
    </w:p>
    <w:p w14:paraId="49C4B5DF" w14:textId="3344859C" w:rsidR="007203B3" w:rsidRPr="00AC51E9" w:rsidRDefault="007203B3" w:rsidP="00F218DC">
      <w:pPr>
        <w:pStyle w:val="ListParagraph"/>
        <w:numPr>
          <w:ilvl w:val="0"/>
          <w:numId w:val="1"/>
        </w:numPr>
      </w:pPr>
      <w:r w:rsidRPr="00AC51E9">
        <w:t>Hedžing na deviznom tržištu</w:t>
      </w:r>
    </w:p>
    <w:p w14:paraId="66C6745B" w14:textId="3E1E8138" w:rsidR="007203B3" w:rsidRPr="00AC51E9" w:rsidRDefault="007203B3" w:rsidP="00F218DC">
      <w:pPr>
        <w:pStyle w:val="ListParagraph"/>
        <w:numPr>
          <w:ilvl w:val="0"/>
          <w:numId w:val="1"/>
        </w:numPr>
      </w:pPr>
      <w:r w:rsidRPr="00AC51E9">
        <w:t>Špekulacije na deviznom tržištu</w:t>
      </w:r>
    </w:p>
    <w:p w14:paraId="3350212E" w14:textId="36F07576" w:rsidR="007203B3" w:rsidRPr="00AC51E9" w:rsidRDefault="007203B3" w:rsidP="00F218DC">
      <w:pPr>
        <w:pStyle w:val="ListParagraph"/>
        <w:numPr>
          <w:ilvl w:val="0"/>
          <w:numId w:val="1"/>
        </w:numPr>
      </w:pPr>
      <w:r w:rsidRPr="00AC51E9">
        <w:t>Nepokrivena kamatna arbitraža</w:t>
      </w:r>
    </w:p>
    <w:p w14:paraId="41D70E6D" w14:textId="572BA86F" w:rsidR="007203B3" w:rsidRPr="00AC51E9" w:rsidRDefault="007203B3" w:rsidP="00F218DC">
      <w:pPr>
        <w:pStyle w:val="ListParagraph"/>
        <w:numPr>
          <w:ilvl w:val="0"/>
          <w:numId w:val="1"/>
        </w:numPr>
      </w:pPr>
      <w:r w:rsidRPr="00AC51E9">
        <w:t>Pokrivena kamatna arbitraža</w:t>
      </w:r>
    </w:p>
    <w:p w14:paraId="40E99133" w14:textId="35779733" w:rsidR="007203B3" w:rsidRPr="00AC51E9" w:rsidRDefault="007203B3" w:rsidP="00F218DC">
      <w:pPr>
        <w:pStyle w:val="ListParagraph"/>
        <w:numPr>
          <w:ilvl w:val="0"/>
          <w:numId w:val="1"/>
        </w:numPr>
      </w:pPr>
      <w:r w:rsidRPr="00AC51E9">
        <w:t>Kamatni paritet pri pokrivenoj arbitraži (grafički prikaz)</w:t>
      </w:r>
    </w:p>
    <w:p w14:paraId="47F0583E" w14:textId="1876CDC4" w:rsidR="007203B3" w:rsidRPr="00AC51E9" w:rsidRDefault="00651A86" w:rsidP="00F218DC">
      <w:pPr>
        <w:pStyle w:val="ListParagraph"/>
        <w:numPr>
          <w:ilvl w:val="0"/>
          <w:numId w:val="1"/>
        </w:numPr>
      </w:pPr>
      <w:r w:rsidRPr="00AC51E9">
        <w:t>Margina u pokrivenoj kamatnoj arbitraži</w:t>
      </w:r>
    </w:p>
    <w:p w14:paraId="20C085FD" w14:textId="47DC97D8" w:rsidR="00651A86" w:rsidRPr="00AC51E9" w:rsidRDefault="00651A86" w:rsidP="00F218DC">
      <w:pPr>
        <w:pStyle w:val="ListParagraph"/>
        <w:numPr>
          <w:ilvl w:val="0"/>
          <w:numId w:val="1"/>
        </w:numPr>
      </w:pPr>
      <w:r w:rsidRPr="00AC51E9">
        <w:t>Evrovalutno tržište -karakteristike i nastanak</w:t>
      </w:r>
    </w:p>
    <w:p w14:paraId="74BA103C" w14:textId="168843BB" w:rsidR="008C1C59" w:rsidRPr="00AC51E9" w:rsidRDefault="006B0E08" w:rsidP="00F218DC">
      <w:pPr>
        <w:pStyle w:val="ListParagraph"/>
        <w:numPr>
          <w:ilvl w:val="0"/>
          <w:numId w:val="1"/>
        </w:numPr>
      </w:pPr>
      <w:r w:rsidRPr="00AC51E9">
        <w:t>Evrovalutno tr</w:t>
      </w:r>
      <w:r w:rsidRPr="00AC51E9">
        <w:rPr>
          <w:lang w:val="bs-Latn-BA"/>
        </w:rPr>
        <w:t xml:space="preserve">žište </w:t>
      </w:r>
      <w:r w:rsidR="006D08FC" w:rsidRPr="00AC51E9">
        <w:rPr>
          <w:lang w:val="bs-Latn-BA"/>
        </w:rPr>
        <w:t>–</w:t>
      </w:r>
      <w:r w:rsidRPr="00AC51E9">
        <w:rPr>
          <w:lang w:val="bs-Latn-BA"/>
        </w:rPr>
        <w:t xml:space="preserve"> </w:t>
      </w:r>
      <w:r w:rsidR="006D08FC" w:rsidRPr="00AC51E9">
        <w:rPr>
          <w:lang w:val="bs-Latn-BA"/>
        </w:rPr>
        <w:t>operacije, efekti, evroobveznice, evrozapisi</w:t>
      </w:r>
    </w:p>
    <w:p w14:paraId="09389091" w14:textId="19CB5201" w:rsidR="00651A86" w:rsidRPr="00AC51E9" w:rsidRDefault="00651A86" w:rsidP="00F218DC">
      <w:pPr>
        <w:pStyle w:val="ListParagraph"/>
        <w:numPr>
          <w:ilvl w:val="0"/>
          <w:numId w:val="1"/>
        </w:numPr>
      </w:pPr>
      <w:r w:rsidRPr="00AC51E9">
        <w:t>Teorija apsolutnog pariteta kupovne moći</w:t>
      </w:r>
    </w:p>
    <w:p w14:paraId="2815B18D" w14:textId="0D0CE0A8" w:rsidR="00651A86" w:rsidRPr="00AC51E9" w:rsidRDefault="00651A86" w:rsidP="00F218DC">
      <w:pPr>
        <w:pStyle w:val="ListParagraph"/>
        <w:numPr>
          <w:ilvl w:val="0"/>
          <w:numId w:val="1"/>
        </w:numPr>
      </w:pPr>
      <w:r w:rsidRPr="00AC51E9">
        <w:t>Teorija relativnog pariteta kupovne moći</w:t>
      </w:r>
    </w:p>
    <w:p w14:paraId="42134899" w14:textId="578FE251" w:rsidR="00651A86" w:rsidRPr="00AC51E9" w:rsidRDefault="00651A86" w:rsidP="00F218DC">
      <w:pPr>
        <w:pStyle w:val="ListParagraph"/>
        <w:numPr>
          <w:ilvl w:val="0"/>
          <w:numId w:val="1"/>
        </w:numPr>
      </w:pPr>
      <w:r w:rsidRPr="00AC51E9">
        <w:t>Empirijski testovi teorije pariteta kupovne moći</w:t>
      </w:r>
    </w:p>
    <w:p w14:paraId="45EA1877" w14:textId="168C733F" w:rsidR="00651A86" w:rsidRPr="00AC51E9" w:rsidRDefault="00651A86" w:rsidP="00F218DC">
      <w:pPr>
        <w:pStyle w:val="ListParagraph"/>
        <w:numPr>
          <w:ilvl w:val="0"/>
          <w:numId w:val="1"/>
        </w:numPr>
      </w:pPr>
      <w:r w:rsidRPr="00AC51E9">
        <w:t xml:space="preserve">Monetarni pristup pri fiksnom deviznom kursu </w:t>
      </w:r>
    </w:p>
    <w:p w14:paraId="252DF22F" w14:textId="2797E9CD" w:rsidR="00651A86" w:rsidRPr="00AC51E9" w:rsidRDefault="00651A86" w:rsidP="00F218DC">
      <w:pPr>
        <w:pStyle w:val="ListParagraph"/>
        <w:numPr>
          <w:ilvl w:val="0"/>
          <w:numId w:val="1"/>
        </w:numPr>
      </w:pPr>
      <w:r w:rsidRPr="00AC51E9">
        <w:t>Monetarni pristup pri fleksibilnom deviznom kursu</w:t>
      </w:r>
    </w:p>
    <w:p w14:paraId="09F137D7" w14:textId="15476AB6" w:rsidR="00651A86" w:rsidRPr="00AC51E9" w:rsidRDefault="00651A86" w:rsidP="00F218DC">
      <w:pPr>
        <w:pStyle w:val="ListParagraph"/>
        <w:numPr>
          <w:ilvl w:val="0"/>
          <w:numId w:val="1"/>
        </w:numPr>
      </w:pPr>
      <w:r w:rsidRPr="00AC51E9">
        <w:t>Monetarni pristup utvrđivanju deviznih kurseva</w:t>
      </w:r>
    </w:p>
    <w:p w14:paraId="6FD58209" w14:textId="4BFA7A64" w:rsidR="00651A86" w:rsidRPr="00AC51E9" w:rsidRDefault="00651A86" w:rsidP="00F218DC">
      <w:pPr>
        <w:pStyle w:val="ListParagraph"/>
        <w:numPr>
          <w:ilvl w:val="0"/>
          <w:numId w:val="1"/>
        </w:numPr>
      </w:pPr>
      <w:r w:rsidRPr="00AC51E9">
        <w:t>Očekivanja, kamatni diferecijali i devizni kursevi</w:t>
      </w:r>
    </w:p>
    <w:p w14:paraId="63363427" w14:textId="345267C8" w:rsidR="00651A86" w:rsidRPr="00AC51E9" w:rsidRDefault="00651A86" w:rsidP="00F218DC">
      <w:pPr>
        <w:pStyle w:val="ListParagraph"/>
        <w:numPr>
          <w:ilvl w:val="0"/>
          <w:numId w:val="1"/>
        </w:numPr>
      </w:pPr>
      <w:r w:rsidRPr="00AC51E9">
        <w:t>Model uravnoteženog portfolija u formiranju deviznih kurseva</w:t>
      </w:r>
    </w:p>
    <w:p w14:paraId="58643E51" w14:textId="16BDC5E3" w:rsidR="00651A86" w:rsidRPr="00AC51E9" w:rsidRDefault="00651A86" w:rsidP="00F218DC">
      <w:pPr>
        <w:pStyle w:val="ListParagraph"/>
        <w:numPr>
          <w:ilvl w:val="0"/>
          <w:numId w:val="1"/>
        </w:numPr>
      </w:pPr>
      <w:r w:rsidRPr="00AC51E9">
        <w:t>Prošireni model uravnoteženog portfolija</w:t>
      </w:r>
    </w:p>
    <w:p w14:paraId="095D4832" w14:textId="263A78B5" w:rsidR="00651A86" w:rsidRPr="00AC51E9" w:rsidRDefault="00651A86" w:rsidP="00F218DC">
      <w:pPr>
        <w:pStyle w:val="ListParagraph"/>
        <w:numPr>
          <w:ilvl w:val="0"/>
          <w:numId w:val="1"/>
        </w:numPr>
      </w:pPr>
      <w:r w:rsidRPr="00AC51E9">
        <w:t>Prilagođavanje portfolija i devizni kursevi</w:t>
      </w:r>
    </w:p>
    <w:p w14:paraId="2C35829C" w14:textId="65E41335" w:rsidR="00651A86" w:rsidRPr="00AC51E9" w:rsidRDefault="00651A86" w:rsidP="00F218DC">
      <w:pPr>
        <w:pStyle w:val="ListParagraph"/>
        <w:numPr>
          <w:ilvl w:val="0"/>
          <w:numId w:val="1"/>
        </w:numPr>
      </w:pPr>
      <w:r w:rsidRPr="00AC51E9">
        <w:t>Prilagođavanje platnog bilan</w:t>
      </w:r>
      <w:r w:rsidR="00956BD9" w:rsidRPr="00AC51E9">
        <w:t>s</w:t>
      </w:r>
      <w:r w:rsidRPr="00AC51E9">
        <w:t>a pri promjenama deviznog kursa (grafički prikaz, efekti različitih elasticiteta</w:t>
      </w:r>
      <w:r w:rsidR="002E4ADC" w:rsidRPr="00AC51E9">
        <w:t xml:space="preserve"> ponude i tražnje za devizama)</w:t>
      </w:r>
    </w:p>
    <w:p w14:paraId="6BB6E922" w14:textId="072EAB48" w:rsidR="002E4ADC" w:rsidRPr="00AC51E9" w:rsidRDefault="002E4ADC" w:rsidP="00F218DC">
      <w:pPr>
        <w:pStyle w:val="ListParagraph"/>
        <w:numPr>
          <w:ilvl w:val="0"/>
          <w:numId w:val="1"/>
        </w:numPr>
      </w:pPr>
      <w:r w:rsidRPr="00AC51E9">
        <w:t>Posljedice promjene deviznog kursa na cijene i odnose razmjene</w:t>
      </w:r>
    </w:p>
    <w:p w14:paraId="246DA40D" w14:textId="33646B9A" w:rsidR="002E4ADC" w:rsidRPr="00AC51E9" w:rsidRDefault="002E4ADC" w:rsidP="00F218DC">
      <w:pPr>
        <w:pStyle w:val="ListParagraph"/>
        <w:numPr>
          <w:ilvl w:val="0"/>
          <w:numId w:val="1"/>
        </w:numPr>
      </w:pPr>
      <w:r w:rsidRPr="00AC51E9">
        <w:t>Stabilna i nestabilna tržišta, Maršal-Lernerov uslov (definicija)</w:t>
      </w:r>
    </w:p>
    <w:p w14:paraId="2E80C3CB" w14:textId="78A85652" w:rsidR="002E4ADC" w:rsidRPr="00AC51E9" w:rsidRDefault="002E4ADC" w:rsidP="00F218DC">
      <w:pPr>
        <w:pStyle w:val="ListParagraph"/>
        <w:numPr>
          <w:ilvl w:val="0"/>
          <w:numId w:val="1"/>
        </w:numPr>
      </w:pPr>
      <w:r w:rsidRPr="00AC51E9">
        <w:t>Efekat J krive</w:t>
      </w:r>
    </w:p>
    <w:p w14:paraId="6D049088" w14:textId="3D49DD19" w:rsidR="002E4ADC" w:rsidRPr="00AC51E9" w:rsidRDefault="002E4ADC" w:rsidP="00F218DC">
      <w:pPr>
        <w:pStyle w:val="ListParagraph"/>
        <w:numPr>
          <w:ilvl w:val="0"/>
          <w:numId w:val="1"/>
        </w:numPr>
      </w:pPr>
      <w:r w:rsidRPr="00AC51E9">
        <w:t>Proklizavanje valute (pass-through)</w:t>
      </w:r>
    </w:p>
    <w:p w14:paraId="55B3E046" w14:textId="13DDA035" w:rsidR="002E4ADC" w:rsidRPr="00AC51E9" w:rsidRDefault="002E4ADC" w:rsidP="00F218DC">
      <w:pPr>
        <w:pStyle w:val="ListParagraph"/>
        <w:numPr>
          <w:ilvl w:val="0"/>
          <w:numId w:val="1"/>
        </w:numPr>
      </w:pPr>
      <w:r w:rsidRPr="00AC51E9">
        <w:t>Uravnoteženje platnog bilan</w:t>
      </w:r>
      <w:r w:rsidR="00BB2D56" w:rsidRPr="00AC51E9">
        <w:t>s</w:t>
      </w:r>
      <w:r w:rsidRPr="00AC51E9">
        <w:t>a u zlatnom standardu (mehanizam kretanja cijena i zlatnika)</w:t>
      </w:r>
    </w:p>
    <w:p w14:paraId="5D89D69B" w14:textId="59ABB4DA" w:rsidR="002E4ADC" w:rsidRPr="00AC51E9" w:rsidRDefault="003E04CD" w:rsidP="00F218DC">
      <w:pPr>
        <w:pStyle w:val="ListParagraph"/>
        <w:numPr>
          <w:ilvl w:val="0"/>
          <w:numId w:val="1"/>
        </w:numPr>
      </w:pPr>
      <w:r w:rsidRPr="00AC51E9">
        <w:t xml:space="preserve">Apsorpcioni pristup uravnoteženju platnog </w:t>
      </w:r>
      <w:r w:rsidR="00D27B9B" w:rsidRPr="00AC51E9">
        <w:t>bilanca</w:t>
      </w:r>
    </w:p>
    <w:p w14:paraId="2828F01F" w14:textId="141EA733" w:rsidR="00D27B9B" w:rsidRPr="00AC51E9" w:rsidRDefault="00D27B9B" w:rsidP="00F218DC">
      <w:pPr>
        <w:pStyle w:val="ListParagraph"/>
        <w:numPr>
          <w:ilvl w:val="0"/>
          <w:numId w:val="1"/>
        </w:numPr>
      </w:pPr>
      <w:r w:rsidRPr="00AC51E9">
        <w:t>Sinteza mehanizama automatskog prilagođavanja platnog bilan</w:t>
      </w:r>
      <w:r w:rsidR="00861931" w:rsidRPr="00AC51E9">
        <w:t>s</w:t>
      </w:r>
      <w:r w:rsidRPr="00AC51E9">
        <w:t>a</w:t>
      </w:r>
    </w:p>
    <w:p w14:paraId="770100D4" w14:textId="1C10603F" w:rsidR="00861931" w:rsidRPr="00AC51E9" w:rsidRDefault="00861931" w:rsidP="00F218DC">
      <w:pPr>
        <w:pStyle w:val="ListParagraph"/>
        <w:numPr>
          <w:ilvl w:val="0"/>
          <w:numId w:val="1"/>
        </w:numPr>
      </w:pPr>
      <w:r w:rsidRPr="00AC51E9">
        <w:t xml:space="preserve">Nedostaci mehanizama automatskog prilagođavanja platnog </w:t>
      </w:r>
      <w:r w:rsidR="00D031A4" w:rsidRPr="00AC51E9">
        <w:t>bilanca</w:t>
      </w:r>
    </w:p>
    <w:p w14:paraId="1D2C326D" w14:textId="653ECDFC" w:rsidR="00D031A4" w:rsidRPr="00AC51E9" w:rsidRDefault="00D45B14" w:rsidP="00F218DC">
      <w:pPr>
        <w:pStyle w:val="ListParagraph"/>
        <w:numPr>
          <w:ilvl w:val="0"/>
          <w:numId w:val="1"/>
        </w:numPr>
      </w:pPr>
      <w:r w:rsidRPr="00AC51E9">
        <w:t xml:space="preserve">Unutrašnja i spoljna ravnoteža (definicija, </w:t>
      </w:r>
      <w:r w:rsidR="00C81FFE" w:rsidRPr="00AC51E9">
        <w:t>ostali ekonomski ciljevi)</w:t>
      </w:r>
    </w:p>
    <w:p w14:paraId="0B5C1F8A" w14:textId="603ED46A" w:rsidR="00D27B9B" w:rsidRPr="00AC51E9" w:rsidRDefault="004346A4" w:rsidP="00F218DC">
      <w:pPr>
        <w:pStyle w:val="ListParagraph"/>
        <w:numPr>
          <w:ilvl w:val="0"/>
          <w:numId w:val="1"/>
        </w:numPr>
      </w:pPr>
      <w:r w:rsidRPr="00AC51E9">
        <w:t xml:space="preserve">Politike prilagođavanja platnog </w:t>
      </w:r>
      <w:r w:rsidR="00834B6F" w:rsidRPr="00AC51E9">
        <w:t>bilanca</w:t>
      </w:r>
    </w:p>
    <w:p w14:paraId="4195C864" w14:textId="29F8B393" w:rsidR="00834B6F" w:rsidRPr="00AC51E9" w:rsidRDefault="00834B6F" w:rsidP="00F218DC">
      <w:pPr>
        <w:pStyle w:val="ListParagraph"/>
        <w:numPr>
          <w:ilvl w:val="0"/>
          <w:numId w:val="1"/>
        </w:numPr>
      </w:pPr>
      <w:r w:rsidRPr="00AC51E9">
        <w:t>Politika promjene visine rash</w:t>
      </w:r>
      <w:r w:rsidR="00D456CD" w:rsidRPr="00AC51E9">
        <w:t>oda u cilju postiyanja unutrašnje i spoljne ravnoteže</w:t>
      </w:r>
    </w:p>
    <w:p w14:paraId="47A47AEE" w14:textId="29D80AA2" w:rsidR="00861931" w:rsidRPr="00AC51E9" w:rsidRDefault="002E7A4B" w:rsidP="00F218DC">
      <w:pPr>
        <w:pStyle w:val="ListParagraph"/>
        <w:numPr>
          <w:ilvl w:val="0"/>
          <w:numId w:val="1"/>
        </w:numPr>
      </w:pPr>
      <w:r w:rsidRPr="00AC51E9">
        <w:lastRenderedPageBreak/>
        <w:t>Swanov dijagram (</w:t>
      </w:r>
      <w:r w:rsidR="009F105C" w:rsidRPr="00AC51E9">
        <w:t>grafički prikaz, mjere za uspostavljanje unutrašnje i spoljne ravnoteže)</w:t>
      </w:r>
    </w:p>
    <w:p w14:paraId="601CBE91" w14:textId="38979C62" w:rsidR="002C2FD8" w:rsidRPr="00AC51E9" w:rsidRDefault="002C2FD8" w:rsidP="00F218DC">
      <w:pPr>
        <w:pStyle w:val="ListParagraph"/>
        <w:numPr>
          <w:ilvl w:val="0"/>
          <w:numId w:val="1"/>
        </w:numPr>
      </w:pPr>
      <w:r w:rsidRPr="00AC51E9">
        <w:t xml:space="preserve">Definisati </w:t>
      </w:r>
      <w:r w:rsidR="00B6764A" w:rsidRPr="00AC51E9">
        <w:t xml:space="preserve">i ukratko objasniti </w:t>
      </w:r>
      <w:r w:rsidRPr="00AC51E9">
        <w:t>nivoe re</w:t>
      </w:r>
      <w:r w:rsidR="00B6764A" w:rsidRPr="00AC51E9">
        <w:t>g</w:t>
      </w:r>
      <w:r w:rsidRPr="00AC51E9">
        <w:t>ionalnog integrisanja</w:t>
      </w:r>
    </w:p>
    <w:p w14:paraId="2B573717" w14:textId="062B49A3" w:rsidR="00B6764A" w:rsidRPr="00AC51E9" w:rsidRDefault="00EE2643" w:rsidP="00F218DC">
      <w:pPr>
        <w:pStyle w:val="ListParagraph"/>
        <w:numPr>
          <w:ilvl w:val="0"/>
          <w:numId w:val="1"/>
        </w:numPr>
      </w:pPr>
      <w:r w:rsidRPr="00AC51E9">
        <w:t xml:space="preserve">Carinska unija </w:t>
      </w:r>
      <w:r w:rsidR="00E875F2" w:rsidRPr="00AC51E9">
        <w:t>- stvaranje i preusmjeravnanje trgovine (obja</w:t>
      </w:r>
      <w:r w:rsidR="00AA66DA" w:rsidRPr="00AC51E9">
        <w:t>šnjenje i numerički primjer)</w:t>
      </w:r>
    </w:p>
    <w:p w14:paraId="34D4F075" w14:textId="4A2BCA44" w:rsidR="00B82E86" w:rsidRPr="00AC51E9" w:rsidRDefault="00B82E86" w:rsidP="00F218DC">
      <w:pPr>
        <w:pStyle w:val="ListParagraph"/>
        <w:numPr>
          <w:ilvl w:val="0"/>
          <w:numId w:val="1"/>
        </w:numPr>
      </w:pPr>
      <w:r w:rsidRPr="00AC51E9">
        <w:t xml:space="preserve">Dinamičke </w:t>
      </w:r>
      <w:r w:rsidR="00DD6EFE" w:rsidRPr="00AC51E9">
        <w:t>k</w:t>
      </w:r>
      <w:r w:rsidRPr="00AC51E9">
        <w:t>oristi od carinskih unija</w:t>
      </w:r>
    </w:p>
    <w:p w14:paraId="342DD8AD" w14:textId="57E7970E" w:rsidR="00B82E86" w:rsidRPr="00AC51E9" w:rsidRDefault="002844C8" w:rsidP="00F218DC">
      <w:pPr>
        <w:pStyle w:val="ListParagraph"/>
        <w:numPr>
          <w:ilvl w:val="0"/>
          <w:numId w:val="1"/>
        </w:numPr>
      </w:pPr>
      <w:r w:rsidRPr="00AC51E9">
        <w:t>Evropska unija – nastanak i razvoj</w:t>
      </w:r>
    </w:p>
    <w:p w14:paraId="6A9ADAA9" w14:textId="340EC59A" w:rsidR="002844C8" w:rsidRPr="00AC51E9" w:rsidRDefault="00E47029" w:rsidP="00EB0FBE">
      <w:pPr>
        <w:pStyle w:val="ListParagraph"/>
        <w:numPr>
          <w:ilvl w:val="0"/>
          <w:numId w:val="1"/>
        </w:numPr>
        <w:tabs>
          <w:tab w:val="left" w:pos="810"/>
        </w:tabs>
      </w:pPr>
      <w:r w:rsidRPr="00AC51E9">
        <w:t>Argumenti korist fleksibilnog kursa</w:t>
      </w:r>
    </w:p>
    <w:p w14:paraId="35BF830E" w14:textId="27B19077" w:rsidR="00E47029" w:rsidRPr="00AC51E9" w:rsidRDefault="00E47029" w:rsidP="004358EE">
      <w:pPr>
        <w:pStyle w:val="ListParagraph"/>
        <w:numPr>
          <w:ilvl w:val="0"/>
          <w:numId w:val="1"/>
        </w:numPr>
        <w:tabs>
          <w:tab w:val="left" w:pos="810"/>
        </w:tabs>
      </w:pPr>
      <w:r w:rsidRPr="00AC51E9">
        <w:t xml:space="preserve">Argumenti u korist </w:t>
      </w:r>
      <w:r w:rsidR="00B766DF" w:rsidRPr="00AC51E9">
        <w:t>fiksnog kursa</w:t>
      </w:r>
    </w:p>
    <w:p w14:paraId="61FFF122" w14:textId="285CE83A" w:rsidR="00B766DF" w:rsidRPr="00AC51E9" w:rsidRDefault="00B766DF" w:rsidP="004358EE">
      <w:pPr>
        <w:pStyle w:val="ListParagraph"/>
        <w:numPr>
          <w:ilvl w:val="0"/>
          <w:numId w:val="1"/>
        </w:numPr>
        <w:tabs>
          <w:tab w:val="left" w:pos="810"/>
        </w:tabs>
      </w:pPr>
      <w:r w:rsidRPr="00AC51E9">
        <w:t>Trilema otvorene privrede</w:t>
      </w:r>
    </w:p>
    <w:p w14:paraId="0F45CFB1" w14:textId="213D25A5" w:rsidR="00B766DF" w:rsidRPr="00AC51E9" w:rsidRDefault="00B766DF" w:rsidP="004358EE">
      <w:pPr>
        <w:pStyle w:val="ListParagraph"/>
        <w:numPr>
          <w:ilvl w:val="0"/>
          <w:numId w:val="1"/>
        </w:numPr>
        <w:tabs>
          <w:tab w:val="left" w:pos="810"/>
        </w:tabs>
      </w:pPr>
      <w:r w:rsidRPr="00AC51E9">
        <w:t>Optimalna valutna zona</w:t>
      </w:r>
    </w:p>
    <w:p w14:paraId="41D9E370" w14:textId="23DE2CFC" w:rsidR="005660AA" w:rsidRPr="00AC51E9" w:rsidRDefault="005660AA" w:rsidP="00660F78">
      <w:pPr>
        <w:pStyle w:val="ListParagraph"/>
        <w:numPr>
          <w:ilvl w:val="0"/>
          <w:numId w:val="1"/>
        </w:numPr>
        <w:tabs>
          <w:tab w:val="left" w:pos="810"/>
        </w:tabs>
      </w:pPr>
      <w:r w:rsidRPr="00AC51E9">
        <w:t>Evropski monetarni sistem (1979-1998)</w:t>
      </w:r>
    </w:p>
    <w:p w14:paraId="1D709831" w14:textId="28FD1DDA" w:rsidR="005660AA" w:rsidRPr="00AC51E9" w:rsidRDefault="00246B94" w:rsidP="00660F78">
      <w:pPr>
        <w:pStyle w:val="ListParagraph"/>
        <w:numPr>
          <w:ilvl w:val="0"/>
          <w:numId w:val="1"/>
        </w:numPr>
        <w:tabs>
          <w:tab w:val="left" w:pos="810"/>
        </w:tabs>
      </w:pPr>
      <w:r w:rsidRPr="00AC51E9">
        <w:t xml:space="preserve">Kreiranje </w:t>
      </w:r>
      <w:r w:rsidR="0001126E" w:rsidRPr="00AC51E9">
        <w:t xml:space="preserve">evropske </w:t>
      </w:r>
      <w:r w:rsidRPr="00AC51E9">
        <w:t>monetarne unije</w:t>
      </w:r>
      <w:r w:rsidR="0001126E" w:rsidRPr="00AC51E9">
        <w:t xml:space="preserve"> (faze</w:t>
      </w:r>
      <w:r w:rsidR="00A37F7C" w:rsidRPr="00AC51E9">
        <w:t>, Pakt za stabilnost i rast)</w:t>
      </w:r>
    </w:p>
    <w:p w14:paraId="116EEFD7" w14:textId="6863AE73" w:rsidR="00A37F7C" w:rsidRPr="00AC51E9" w:rsidRDefault="009C5014" w:rsidP="00660F78">
      <w:pPr>
        <w:pStyle w:val="ListParagraph"/>
        <w:numPr>
          <w:ilvl w:val="0"/>
          <w:numId w:val="1"/>
        </w:numPr>
        <w:tabs>
          <w:tab w:val="left" w:pos="810"/>
        </w:tabs>
      </w:pPr>
      <w:r w:rsidRPr="00AC51E9">
        <w:t xml:space="preserve">Matriški sporazum </w:t>
      </w:r>
    </w:p>
    <w:p w14:paraId="532854D5" w14:textId="55C3E23E" w:rsidR="009C5014" w:rsidRPr="00AC51E9" w:rsidRDefault="009C5014" w:rsidP="00660F78">
      <w:pPr>
        <w:pStyle w:val="ListParagraph"/>
        <w:numPr>
          <w:ilvl w:val="0"/>
          <w:numId w:val="1"/>
        </w:numPr>
        <w:tabs>
          <w:tab w:val="left" w:pos="810"/>
        </w:tabs>
      </w:pPr>
      <w:r w:rsidRPr="00AC51E9">
        <w:t>Stvaranje evra i Evropska centralna banka</w:t>
      </w:r>
    </w:p>
    <w:p w14:paraId="6B772220" w14:textId="408BBC8B" w:rsidR="009C5014" w:rsidRPr="00AC51E9" w:rsidRDefault="00D538E5" w:rsidP="00660F78">
      <w:pPr>
        <w:pStyle w:val="ListParagraph"/>
        <w:numPr>
          <w:ilvl w:val="0"/>
          <w:numId w:val="1"/>
        </w:numPr>
        <w:tabs>
          <w:tab w:val="left" w:pos="810"/>
        </w:tabs>
      </w:pPr>
      <w:r w:rsidRPr="00AC51E9">
        <w:t xml:space="preserve">Međunarodni monetarni sistem: definicija, klasifikacija, karakteristike </w:t>
      </w:r>
      <w:r w:rsidR="002A67F6" w:rsidRPr="00AC51E9">
        <w:t>„dobrog“ međunarodnog monetarnog sistema</w:t>
      </w:r>
    </w:p>
    <w:p w14:paraId="4BCCF397" w14:textId="758EA15D" w:rsidR="002A67F6" w:rsidRPr="00AC51E9" w:rsidRDefault="00776F9E" w:rsidP="00660F78">
      <w:pPr>
        <w:pStyle w:val="ListParagraph"/>
        <w:numPr>
          <w:ilvl w:val="0"/>
          <w:numId w:val="1"/>
        </w:numPr>
        <w:tabs>
          <w:tab w:val="left" w:pos="810"/>
        </w:tabs>
      </w:pPr>
      <w:r w:rsidRPr="00AC51E9">
        <w:t>Zlatni standard (1880-1914)</w:t>
      </w:r>
    </w:p>
    <w:p w14:paraId="7BD16BC9" w14:textId="6F1DE82A" w:rsidR="00F96D2C" w:rsidRPr="00AC51E9" w:rsidRDefault="00F96D2C" w:rsidP="00660F78">
      <w:pPr>
        <w:pStyle w:val="ListParagraph"/>
        <w:numPr>
          <w:ilvl w:val="0"/>
          <w:numId w:val="1"/>
        </w:numPr>
        <w:tabs>
          <w:tab w:val="left" w:pos="810"/>
        </w:tabs>
      </w:pPr>
      <w:r w:rsidRPr="00AC51E9">
        <w:t>Međunarodni monetarni sistem između dva rata</w:t>
      </w:r>
    </w:p>
    <w:p w14:paraId="6960885E" w14:textId="197EF081" w:rsidR="00F96D2C" w:rsidRPr="00AC51E9" w:rsidRDefault="00C7210F" w:rsidP="00660F78">
      <w:pPr>
        <w:pStyle w:val="ListParagraph"/>
        <w:numPr>
          <w:ilvl w:val="0"/>
          <w:numId w:val="1"/>
        </w:numPr>
        <w:tabs>
          <w:tab w:val="left" w:pos="810"/>
        </w:tabs>
      </w:pPr>
      <w:r w:rsidRPr="00AC51E9">
        <w:t>Objasniti efekat sterilizacije na prilagođavanje platnog bilan</w:t>
      </w:r>
      <w:r w:rsidR="00A60ED3" w:rsidRPr="00AC51E9">
        <w:t>s</w:t>
      </w:r>
      <w:r w:rsidRPr="00AC51E9">
        <w:t>a u fiksnim režimima</w:t>
      </w:r>
    </w:p>
    <w:p w14:paraId="423F6589" w14:textId="025CD811" w:rsidR="00C83F2B" w:rsidRPr="00AC51E9" w:rsidRDefault="00C83F2B" w:rsidP="00660F78">
      <w:pPr>
        <w:pStyle w:val="ListParagraph"/>
        <w:numPr>
          <w:ilvl w:val="0"/>
          <w:numId w:val="1"/>
        </w:numPr>
        <w:tabs>
          <w:tab w:val="left" w:pos="810"/>
        </w:tabs>
      </w:pPr>
      <w:r w:rsidRPr="00AC51E9">
        <w:t>Osnovne kara</w:t>
      </w:r>
      <w:r w:rsidR="00A60ED3" w:rsidRPr="00AC51E9">
        <w:t>k</w:t>
      </w:r>
      <w:r w:rsidRPr="00AC51E9">
        <w:t>te</w:t>
      </w:r>
      <w:r w:rsidR="00A60ED3" w:rsidRPr="00AC51E9">
        <w:t>r</w:t>
      </w:r>
      <w:r w:rsidRPr="00AC51E9">
        <w:t>istike bretonvudskog sistema deviznih kurseva</w:t>
      </w:r>
    </w:p>
    <w:p w14:paraId="04080254" w14:textId="77CF8D84" w:rsidR="00A60ED3" w:rsidRPr="00AC51E9" w:rsidRDefault="00A60ED3" w:rsidP="00660F78">
      <w:pPr>
        <w:pStyle w:val="ListParagraph"/>
        <w:numPr>
          <w:ilvl w:val="0"/>
          <w:numId w:val="1"/>
        </w:numPr>
        <w:tabs>
          <w:tab w:val="left" w:pos="810"/>
        </w:tabs>
      </w:pPr>
      <w:r w:rsidRPr="00AC51E9">
        <w:t xml:space="preserve">Uspostavljanje spoljne ravnoteže </w:t>
      </w:r>
      <w:r w:rsidR="00204A1F" w:rsidRPr="00AC51E9">
        <w:t>u bretonvudskom sistemu deviznih kurseva</w:t>
      </w:r>
    </w:p>
    <w:p w14:paraId="638BF8F5" w14:textId="3E6E330B" w:rsidR="00204A1F" w:rsidRPr="00AC51E9" w:rsidRDefault="00204A1F" w:rsidP="00660F78">
      <w:pPr>
        <w:pStyle w:val="ListParagraph"/>
        <w:numPr>
          <w:ilvl w:val="0"/>
          <w:numId w:val="1"/>
        </w:numPr>
        <w:tabs>
          <w:tab w:val="left" w:pos="810"/>
        </w:tabs>
      </w:pPr>
      <w:r w:rsidRPr="00AC51E9">
        <w:t xml:space="preserve">Da li su zemlje u bretonvudskom sistemu deviznih kusreva imale pravo na devalvaciju </w:t>
      </w:r>
      <w:r w:rsidR="00E4247E" w:rsidRPr="00AC51E9">
        <w:t>, i da li su koristile ovaj mehanizam?</w:t>
      </w:r>
    </w:p>
    <w:p w14:paraId="24A9027E" w14:textId="0034BEF3" w:rsidR="00E4247E" w:rsidRPr="00AC51E9" w:rsidRDefault="009706CD" w:rsidP="00660F78">
      <w:pPr>
        <w:pStyle w:val="ListParagraph"/>
        <w:numPr>
          <w:ilvl w:val="0"/>
          <w:numId w:val="1"/>
        </w:numPr>
        <w:tabs>
          <w:tab w:val="left" w:pos="810"/>
        </w:tabs>
      </w:pPr>
      <w:r w:rsidRPr="00AC51E9">
        <w:t>Platnobilansni deficit SAD-a tokom funkcionisanja bretonvudskog sistema deviznih kuseva</w:t>
      </w:r>
      <w:r w:rsidR="00263279" w:rsidRPr="00AC51E9">
        <w:t xml:space="preserve"> </w:t>
      </w:r>
    </w:p>
    <w:p w14:paraId="028E2AF3" w14:textId="1A69F0C7" w:rsidR="0017330F" w:rsidRPr="00AC51E9" w:rsidRDefault="0017330F" w:rsidP="00660F78">
      <w:pPr>
        <w:pStyle w:val="ListParagraph"/>
        <w:numPr>
          <w:ilvl w:val="0"/>
          <w:numId w:val="1"/>
        </w:numPr>
        <w:tabs>
          <w:tab w:val="left" w:pos="810"/>
        </w:tabs>
      </w:pPr>
      <w:r w:rsidRPr="00AC51E9">
        <w:t xml:space="preserve">Kolaps </w:t>
      </w:r>
      <w:r w:rsidR="00C70FE2" w:rsidRPr="00AC51E9">
        <w:t>bretonvudskog sistema</w:t>
      </w:r>
    </w:p>
    <w:p w14:paraId="6D46AF9F" w14:textId="52BB862A" w:rsidR="00731B5E" w:rsidRPr="00AC51E9" w:rsidRDefault="00731B5E" w:rsidP="00660F78">
      <w:pPr>
        <w:pStyle w:val="ListParagraph"/>
        <w:numPr>
          <w:ilvl w:val="0"/>
          <w:numId w:val="1"/>
        </w:numPr>
        <w:tabs>
          <w:tab w:val="left" w:pos="810"/>
        </w:tabs>
      </w:pPr>
      <w:r w:rsidRPr="00AC51E9">
        <w:t>Međunarodni monetarni sistem nakon pada bretonvudskog sistema</w:t>
      </w:r>
    </w:p>
    <w:p w14:paraId="7F16E29A" w14:textId="200317B4" w:rsidR="00455AA6" w:rsidRPr="00AC51E9" w:rsidRDefault="00455AA6" w:rsidP="00660F78">
      <w:pPr>
        <w:pStyle w:val="ListParagraph"/>
        <w:numPr>
          <w:ilvl w:val="0"/>
          <w:numId w:val="1"/>
        </w:numPr>
        <w:tabs>
          <w:tab w:val="left" w:pos="810"/>
        </w:tabs>
      </w:pPr>
      <w:r w:rsidRPr="00AC51E9">
        <w:t>Problemi sa postojećim režimima deviznih kurseva i prijedlozi za reforme.</w:t>
      </w:r>
    </w:p>
    <w:p w14:paraId="162E5982" w14:textId="359A5F78" w:rsidR="009502A9" w:rsidRPr="00AC51E9" w:rsidRDefault="009502A9" w:rsidP="00660F78">
      <w:pPr>
        <w:pStyle w:val="ListParagraph"/>
        <w:numPr>
          <w:ilvl w:val="0"/>
          <w:numId w:val="1"/>
        </w:numPr>
        <w:tabs>
          <w:tab w:val="left" w:pos="810"/>
        </w:tabs>
      </w:pPr>
      <w:r w:rsidRPr="00AC51E9">
        <w:t>Razlozi osnivanja MMF-a</w:t>
      </w:r>
    </w:p>
    <w:p w14:paraId="33A31670" w14:textId="7E76128F" w:rsidR="009502A9" w:rsidRPr="00AC51E9" w:rsidRDefault="005372CB" w:rsidP="00660F78">
      <w:pPr>
        <w:pStyle w:val="ListParagraph"/>
        <w:numPr>
          <w:ilvl w:val="0"/>
          <w:numId w:val="1"/>
        </w:numPr>
        <w:tabs>
          <w:tab w:val="left" w:pos="810"/>
        </w:tabs>
      </w:pPr>
      <w:r w:rsidRPr="00AC51E9">
        <w:t>Izvori finansiranja MMF-a</w:t>
      </w:r>
    </w:p>
    <w:p w14:paraId="12B2F59B" w14:textId="6A260FB3" w:rsidR="00841C8D" w:rsidRPr="00AC51E9" w:rsidRDefault="00841C8D" w:rsidP="00660F78">
      <w:pPr>
        <w:pStyle w:val="ListParagraph"/>
        <w:numPr>
          <w:ilvl w:val="0"/>
          <w:numId w:val="1"/>
        </w:numPr>
        <w:tabs>
          <w:tab w:val="left" w:pos="810"/>
        </w:tabs>
      </w:pPr>
      <w:r w:rsidRPr="00AC51E9">
        <w:t>Osnovne funkcije MMF-a</w:t>
      </w:r>
    </w:p>
    <w:p w14:paraId="72BE7E60" w14:textId="0EBD73B9" w:rsidR="0004295D" w:rsidRPr="00AC51E9" w:rsidRDefault="00B535C2" w:rsidP="00660F78">
      <w:pPr>
        <w:pStyle w:val="ListParagraph"/>
        <w:numPr>
          <w:ilvl w:val="0"/>
          <w:numId w:val="1"/>
        </w:numPr>
        <w:tabs>
          <w:tab w:val="left" w:pos="810"/>
        </w:tabs>
      </w:pPr>
      <w:r w:rsidRPr="00AC51E9">
        <w:t>Krediti MMF-a</w:t>
      </w:r>
    </w:p>
    <w:p w14:paraId="150D3CD4" w14:textId="5343D437" w:rsidR="00B535C2" w:rsidRPr="00AC51E9" w:rsidRDefault="00B535C2" w:rsidP="00660F78">
      <w:pPr>
        <w:pStyle w:val="ListParagraph"/>
        <w:numPr>
          <w:ilvl w:val="0"/>
          <w:numId w:val="1"/>
        </w:numPr>
        <w:tabs>
          <w:tab w:val="left" w:pos="810"/>
        </w:tabs>
      </w:pPr>
      <w:r w:rsidRPr="00AC51E9">
        <w:t>Specijalna prava vučenja</w:t>
      </w:r>
    </w:p>
    <w:p w14:paraId="6C312C00" w14:textId="0AC2B252" w:rsidR="00781561" w:rsidRPr="00AC51E9" w:rsidRDefault="00781561" w:rsidP="00660F78">
      <w:pPr>
        <w:pStyle w:val="ListParagraph"/>
        <w:numPr>
          <w:ilvl w:val="0"/>
          <w:numId w:val="1"/>
        </w:numPr>
        <w:tabs>
          <w:tab w:val="left" w:pos="810"/>
        </w:tabs>
      </w:pPr>
      <w:r w:rsidRPr="00AC51E9">
        <w:t>Savremeno funkcionisanje MMF-a</w:t>
      </w:r>
    </w:p>
    <w:p w14:paraId="6A3FADC8" w14:textId="35552943" w:rsidR="007B5CAA" w:rsidRPr="00AC51E9" w:rsidRDefault="007B5CAA" w:rsidP="00660F78">
      <w:pPr>
        <w:pStyle w:val="ListParagraph"/>
        <w:numPr>
          <w:ilvl w:val="0"/>
          <w:numId w:val="1"/>
        </w:numPr>
        <w:tabs>
          <w:tab w:val="left" w:pos="810"/>
        </w:tabs>
      </w:pPr>
      <w:r w:rsidRPr="00AC51E9">
        <w:t>Grupa svjetske banke i svjetska banka – institucije od kojih se sastoje</w:t>
      </w:r>
      <w:r w:rsidR="002919A6" w:rsidRPr="00AC51E9">
        <w:t>.</w:t>
      </w:r>
    </w:p>
    <w:p w14:paraId="275C55D9" w14:textId="67E0B1C7" w:rsidR="002919A6" w:rsidRPr="00AC51E9" w:rsidRDefault="002919A6" w:rsidP="00660F78">
      <w:pPr>
        <w:pStyle w:val="ListParagraph"/>
        <w:numPr>
          <w:ilvl w:val="0"/>
          <w:numId w:val="1"/>
        </w:numPr>
        <w:tabs>
          <w:tab w:val="left" w:pos="810"/>
        </w:tabs>
      </w:pPr>
      <w:r w:rsidRPr="00AC51E9">
        <w:t xml:space="preserve">Međunarodna banka za obnovu i razvoj </w:t>
      </w:r>
      <w:r w:rsidR="002E4E2A" w:rsidRPr="00AC51E9">
        <w:t>–opšte informacije,</w:t>
      </w:r>
      <w:r w:rsidRPr="00AC51E9">
        <w:t xml:space="preserve"> </w:t>
      </w:r>
      <w:r w:rsidR="002E4E2A" w:rsidRPr="00AC51E9">
        <w:t>razlozi osn</w:t>
      </w:r>
      <w:r w:rsidR="00B4767F" w:rsidRPr="00AC51E9">
        <w:t>i</w:t>
      </w:r>
      <w:r w:rsidR="002E4E2A" w:rsidRPr="00AC51E9">
        <w:t>vanja i ciljevi</w:t>
      </w:r>
    </w:p>
    <w:p w14:paraId="1148276C" w14:textId="50D3818F" w:rsidR="002E4E2A" w:rsidRPr="00AC51E9" w:rsidRDefault="002E4E2A" w:rsidP="00660F78">
      <w:pPr>
        <w:pStyle w:val="ListParagraph"/>
        <w:numPr>
          <w:ilvl w:val="0"/>
          <w:numId w:val="1"/>
        </w:numPr>
        <w:tabs>
          <w:tab w:val="left" w:pos="810"/>
        </w:tabs>
      </w:pPr>
      <w:r w:rsidRPr="00AC51E9">
        <w:t>Međunarodna banka za obnovu i razvoj – Izvori finansiranja i vrste kredita</w:t>
      </w:r>
    </w:p>
    <w:p w14:paraId="77C443D4" w14:textId="5AF7004D" w:rsidR="002E4E2A" w:rsidRPr="00AC51E9" w:rsidRDefault="00CA7666" w:rsidP="00660F78">
      <w:pPr>
        <w:pStyle w:val="ListParagraph"/>
        <w:numPr>
          <w:ilvl w:val="0"/>
          <w:numId w:val="1"/>
        </w:numPr>
        <w:tabs>
          <w:tab w:val="left" w:pos="810"/>
        </w:tabs>
      </w:pPr>
      <w:r w:rsidRPr="00AC51E9">
        <w:t>Klasifikacija zemalja prema Atlas metodi</w:t>
      </w:r>
    </w:p>
    <w:p w14:paraId="24895CB1" w14:textId="67A8A6B1" w:rsidR="00CA7666" w:rsidRPr="00AC51E9" w:rsidRDefault="00741C9A" w:rsidP="00660F78">
      <w:pPr>
        <w:pStyle w:val="ListParagraph"/>
        <w:numPr>
          <w:ilvl w:val="0"/>
          <w:numId w:val="1"/>
        </w:numPr>
        <w:tabs>
          <w:tab w:val="left" w:pos="810"/>
        </w:tabs>
      </w:pPr>
      <w:r w:rsidRPr="00AC51E9">
        <w:t>Međunarodno udruženje za razvoj</w:t>
      </w:r>
    </w:p>
    <w:p w14:paraId="4C0FC884" w14:textId="672C8098" w:rsidR="00741C9A" w:rsidRPr="00AC51E9" w:rsidRDefault="00741C9A" w:rsidP="00660F78">
      <w:pPr>
        <w:pStyle w:val="ListParagraph"/>
        <w:numPr>
          <w:ilvl w:val="0"/>
          <w:numId w:val="1"/>
        </w:numPr>
        <w:tabs>
          <w:tab w:val="left" w:pos="810"/>
        </w:tabs>
      </w:pPr>
      <w:r w:rsidRPr="00AC51E9">
        <w:t>Međunarodna finansijska korporacija</w:t>
      </w:r>
    </w:p>
    <w:p w14:paraId="314E427A" w14:textId="6F29061A" w:rsidR="00A60BCD" w:rsidRPr="00AC51E9" w:rsidRDefault="00A60BCD" w:rsidP="00660F78">
      <w:pPr>
        <w:pStyle w:val="ListParagraph"/>
        <w:numPr>
          <w:ilvl w:val="0"/>
          <w:numId w:val="1"/>
        </w:numPr>
        <w:tabs>
          <w:tab w:val="left" w:pos="810"/>
        </w:tabs>
      </w:pPr>
      <w:r w:rsidRPr="00AC51E9">
        <w:t>Multilateralna agencija za garantova</w:t>
      </w:r>
      <w:r w:rsidR="00CA230F" w:rsidRPr="00AC51E9">
        <w:t>nj</w:t>
      </w:r>
      <w:r w:rsidRPr="00AC51E9">
        <w:t>e investicija i Međunarodni centar za rje</w:t>
      </w:r>
      <w:r w:rsidR="00CA230F" w:rsidRPr="00AC51E9">
        <w:t>šavanje investicionih sporova</w:t>
      </w:r>
    </w:p>
    <w:p w14:paraId="15F693D2" w14:textId="1B813C64" w:rsidR="00CA230F" w:rsidRPr="00AC51E9" w:rsidRDefault="00E26BBC" w:rsidP="00660F78">
      <w:pPr>
        <w:pStyle w:val="ListParagraph"/>
        <w:numPr>
          <w:ilvl w:val="0"/>
          <w:numId w:val="1"/>
        </w:numPr>
        <w:tabs>
          <w:tab w:val="left" w:pos="810"/>
        </w:tabs>
      </w:pPr>
      <w:r w:rsidRPr="00AC51E9">
        <w:t>Veza između tekućeg bilansa i međunarodnog kretanja kapitala</w:t>
      </w:r>
    </w:p>
    <w:p w14:paraId="47F67DD4" w14:textId="0C2161D3" w:rsidR="005517C8" w:rsidRPr="00AC51E9" w:rsidRDefault="005517C8" w:rsidP="00660F78">
      <w:pPr>
        <w:pStyle w:val="ListParagraph"/>
        <w:numPr>
          <w:ilvl w:val="0"/>
          <w:numId w:val="1"/>
        </w:numPr>
        <w:tabs>
          <w:tab w:val="left" w:pos="810"/>
        </w:tabs>
      </w:pPr>
      <w:r w:rsidRPr="00AC51E9">
        <w:t>Oblici međunarodnog kreta</w:t>
      </w:r>
      <w:r w:rsidR="004C1966" w:rsidRPr="00AC51E9">
        <w:t>nj</w:t>
      </w:r>
      <w:r w:rsidRPr="00AC51E9">
        <w:t>a kapitala (podjela</w:t>
      </w:r>
      <w:r w:rsidR="004C1966" w:rsidRPr="00AC51E9">
        <w:t xml:space="preserve"> prema izvorima, ročnosti i ostale podjele)</w:t>
      </w:r>
    </w:p>
    <w:p w14:paraId="77B28CA7" w14:textId="6BF631F1" w:rsidR="004C1966" w:rsidRPr="00AC51E9" w:rsidRDefault="005241A6" w:rsidP="00660F78">
      <w:pPr>
        <w:pStyle w:val="ListParagraph"/>
        <w:numPr>
          <w:ilvl w:val="0"/>
          <w:numId w:val="1"/>
        </w:numPr>
        <w:tabs>
          <w:tab w:val="left" w:pos="810"/>
        </w:tabs>
      </w:pPr>
      <w:r w:rsidRPr="00AC51E9">
        <w:t>Portf</w:t>
      </w:r>
      <w:r w:rsidR="00B4767F" w:rsidRPr="00AC51E9">
        <w:t>o</w:t>
      </w:r>
      <w:r w:rsidRPr="00AC51E9">
        <w:t xml:space="preserve">lio investicije- definicija i </w:t>
      </w:r>
      <w:r w:rsidR="008E1BCA" w:rsidRPr="00AC51E9">
        <w:t>m</w:t>
      </w:r>
      <w:r w:rsidRPr="00AC51E9">
        <w:t>otivi</w:t>
      </w:r>
    </w:p>
    <w:p w14:paraId="3B2FC9D1" w14:textId="3A0D9544" w:rsidR="008E1BCA" w:rsidRPr="00AC51E9" w:rsidRDefault="008E1BCA" w:rsidP="00660F78">
      <w:pPr>
        <w:pStyle w:val="ListParagraph"/>
        <w:numPr>
          <w:ilvl w:val="0"/>
          <w:numId w:val="1"/>
        </w:numPr>
        <w:tabs>
          <w:tab w:val="left" w:pos="810"/>
        </w:tabs>
      </w:pPr>
      <w:r w:rsidRPr="00AC51E9">
        <w:t xml:space="preserve">Direktne strane investicije – definicija </w:t>
      </w:r>
      <w:r w:rsidR="00B04222" w:rsidRPr="00AC51E9">
        <w:t>m</w:t>
      </w:r>
      <w:r w:rsidRPr="00AC51E9">
        <w:t>otivi</w:t>
      </w:r>
      <w:bookmarkStart w:id="0" w:name="_GoBack"/>
      <w:bookmarkEnd w:id="0"/>
    </w:p>
    <w:p w14:paraId="36242566" w14:textId="178148A0" w:rsidR="00B04222" w:rsidRPr="00AC51E9" w:rsidRDefault="00B04222" w:rsidP="00660F78">
      <w:pPr>
        <w:pStyle w:val="ListParagraph"/>
        <w:numPr>
          <w:ilvl w:val="0"/>
          <w:numId w:val="1"/>
        </w:numPr>
        <w:tabs>
          <w:tab w:val="left" w:pos="810"/>
        </w:tabs>
      </w:pPr>
      <w:r w:rsidRPr="00AC51E9">
        <w:lastRenderedPageBreak/>
        <w:t>Efekti direktnih stranih investicija na zemlju porijekla i zemlju domaćina</w:t>
      </w:r>
    </w:p>
    <w:p w14:paraId="54DFD8DD" w14:textId="59ADDCC3" w:rsidR="00B04222" w:rsidRPr="00AC51E9" w:rsidRDefault="00D54B45" w:rsidP="00660F78">
      <w:pPr>
        <w:pStyle w:val="ListParagraph"/>
        <w:numPr>
          <w:ilvl w:val="0"/>
          <w:numId w:val="1"/>
        </w:numPr>
        <w:tabs>
          <w:tab w:val="left" w:pos="810"/>
        </w:tabs>
      </w:pPr>
      <w:r w:rsidRPr="00AC51E9">
        <w:t>Razlozi postojanja multinacionalnih kompanija</w:t>
      </w:r>
    </w:p>
    <w:p w14:paraId="7DFB0DBC" w14:textId="5EE6E549" w:rsidR="00D54B45" w:rsidRPr="00AC51E9" w:rsidRDefault="00D54B45" w:rsidP="00660F78">
      <w:pPr>
        <w:pStyle w:val="ListParagraph"/>
        <w:numPr>
          <w:ilvl w:val="0"/>
          <w:numId w:val="1"/>
        </w:numPr>
        <w:tabs>
          <w:tab w:val="left" w:pos="810"/>
        </w:tabs>
      </w:pPr>
      <w:r w:rsidRPr="00AC51E9">
        <w:t>Problemi koje multinacional</w:t>
      </w:r>
      <w:r w:rsidR="00B4767F" w:rsidRPr="00AC51E9">
        <w:t>n</w:t>
      </w:r>
      <w:r w:rsidRPr="00AC51E9">
        <w:t xml:space="preserve">e kompanije stvaraju </w:t>
      </w:r>
      <w:r w:rsidR="00A13AA6" w:rsidRPr="00AC51E9">
        <w:t>u zemlji porijekla i zemlji domaćina</w:t>
      </w:r>
    </w:p>
    <w:p w14:paraId="43292D6E" w14:textId="77777777" w:rsidR="009F105C" w:rsidRPr="00AC51E9" w:rsidRDefault="009F105C" w:rsidP="00681A17">
      <w:pPr>
        <w:pStyle w:val="ListParagraph"/>
      </w:pPr>
    </w:p>
    <w:sectPr w:rsidR="009F105C" w:rsidRPr="00AC51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4D7490"/>
    <w:multiLevelType w:val="hybridMultilevel"/>
    <w:tmpl w:val="A490B22E"/>
    <w:lvl w:ilvl="0" w:tplc="2FD46140">
      <w:start w:val="1"/>
      <w:numFmt w:val="decimal"/>
      <w:pStyle w:val="ListBullet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E3E1F65"/>
    <w:multiLevelType w:val="hybridMultilevel"/>
    <w:tmpl w:val="026EA8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EA45A8D"/>
    <w:multiLevelType w:val="hybridMultilevel"/>
    <w:tmpl w:val="2260FEB4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8DC"/>
    <w:rsid w:val="0001126E"/>
    <w:rsid w:val="000373AB"/>
    <w:rsid w:val="0004295D"/>
    <w:rsid w:val="0009061F"/>
    <w:rsid w:val="00097809"/>
    <w:rsid w:val="0017330F"/>
    <w:rsid w:val="002004C9"/>
    <w:rsid w:val="00204A1F"/>
    <w:rsid w:val="00204BBC"/>
    <w:rsid w:val="00206135"/>
    <w:rsid w:val="00235AAC"/>
    <w:rsid w:val="00246B94"/>
    <w:rsid w:val="00263279"/>
    <w:rsid w:val="002844C8"/>
    <w:rsid w:val="002919A6"/>
    <w:rsid w:val="002A67F6"/>
    <w:rsid w:val="002C2FD8"/>
    <w:rsid w:val="002D366F"/>
    <w:rsid w:val="002E4ADC"/>
    <w:rsid w:val="002E4E2A"/>
    <w:rsid w:val="002E7A4B"/>
    <w:rsid w:val="003E04CD"/>
    <w:rsid w:val="004346A4"/>
    <w:rsid w:val="004358EE"/>
    <w:rsid w:val="00455AA6"/>
    <w:rsid w:val="004C1966"/>
    <w:rsid w:val="005241A6"/>
    <w:rsid w:val="005372CB"/>
    <w:rsid w:val="005517C8"/>
    <w:rsid w:val="005660AA"/>
    <w:rsid w:val="00570F6C"/>
    <w:rsid w:val="005843F4"/>
    <w:rsid w:val="00635331"/>
    <w:rsid w:val="00651A86"/>
    <w:rsid w:val="00660F78"/>
    <w:rsid w:val="0067236E"/>
    <w:rsid w:val="00674FC7"/>
    <w:rsid w:val="00681A17"/>
    <w:rsid w:val="00685504"/>
    <w:rsid w:val="006B0E08"/>
    <w:rsid w:val="006B2426"/>
    <w:rsid w:val="006D08FC"/>
    <w:rsid w:val="00704E1C"/>
    <w:rsid w:val="007203B3"/>
    <w:rsid w:val="00731B5E"/>
    <w:rsid w:val="00741C9A"/>
    <w:rsid w:val="00773579"/>
    <w:rsid w:val="00776F9E"/>
    <w:rsid w:val="00781561"/>
    <w:rsid w:val="007B5CAA"/>
    <w:rsid w:val="007B6107"/>
    <w:rsid w:val="007C3669"/>
    <w:rsid w:val="00810682"/>
    <w:rsid w:val="00824A02"/>
    <w:rsid w:val="00834B6F"/>
    <w:rsid w:val="00841C8D"/>
    <w:rsid w:val="00861931"/>
    <w:rsid w:val="008872AC"/>
    <w:rsid w:val="008C1C59"/>
    <w:rsid w:val="008D3435"/>
    <w:rsid w:val="008E1BCA"/>
    <w:rsid w:val="008F0CE1"/>
    <w:rsid w:val="009465BD"/>
    <w:rsid w:val="009502A9"/>
    <w:rsid w:val="00956BD9"/>
    <w:rsid w:val="009614BA"/>
    <w:rsid w:val="00970494"/>
    <w:rsid w:val="009706CD"/>
    <w:rsid w:val="009C5014"/>
    <w:rsid w:val="009F105C"/>
    <w:rsid w:val="00A13AA6"/>
    <w:rsid w:val="00A140C6"/>
    <w:rsid w:val="00A37F7C"/>
    <w:rsid w:val="00A60BCD"/>
    <w:rsid w:val="00A60ED3"/>
    <w:rsid w:val="00A77DCB"/>
    <w:rsid w:val="00A8768E"/>
    <w:rsid w:val="00A93814"/>
    <w:rsid w:val="00AA66DA"/>
    <w:rsid w:val="00AC4E00"/>
    <w:rsid w:val="00AC51E9"/>
    <w:rsid w:val="00B030C5"/>
    <w:rsid w:val="00B04222"/>
    <w:rsid w:val="00B4767F"/>
    <w:rsid w:val="00B535C2"/>
    <w:rsid w:val="00B6764A"/>
    <w:rsid w:val="00B766DF"/>
    <w:rsid w:val="00B82E86"/>
    <w:rsid w:val="00B84664"/>
    <w:rsid w:val="00BB2D56"/>
    <w:rsid w:val="00C70FE2"/>
    <w:rsid w:val="00C7210F"/>
    <w:rsid w:val="00C81FFE"/>
    <w:rsid w:val="00C83F2B"/>
    <w:rsid w:val="00CA230F"/>
    <w:rsid w:val="00CA7666"/>
    <w:rsid w:val="00D031A4"/>
    <w:rsid w:val="00D27B9B"/>
    <w:rsid w:val="00D44319"/>
    <w:rsid w:val="00D456CD"/>
    <w:rsid w:val="00D45B14"/>
    <w:rsid w:val="00D538E5"/>
    <w:rsid w:val="00D54B45"/>
    <w:rsid w:val="00D632E3"/>
    <w:rsid w:val="00DC3888"/>
    <w:rsid w:val="00DC7B62"/>
    <w:rsid w:val="00DD6EFE"/>
    <w:rsid w:val="00E26BBC"/>
    <w:rsid w:val="00E4247E"/>
    <w:rsid w:val="00E47029"/>
    <w:rsid w:val="00E875F2"/>
    <w:rsid w:val="00EA166B"/>
    <w:rsid w:val="00EA1A1C"/>
    <w:rsid w:val="00EB0FBE"/>
    <w:rsid w:val="00EE2643"/>
    <w:rsid w:val="00F218DC"/>
    <w:rsid w:val="00F30D6D"/>
    <w:rsid w:val="00F81D97"/>
    <w:rsid w:val="00F96D2C"/>
    <w:rsid w:val="00FE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60498"/>
  <w15:chartTrackingRefBased/>
  <w15:docId w15:val="{B5F0A2EA-2680-41B9-9EF9-4E4FCCEC1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18DC"/>
    <w:pPr>
      <w:ind w:left="720"/>
      <w:contextualSpacing/>
    </w:pPr>
  </w:style>
  <w:style w:type="paragraph" w:styleId="ListBullet">
    <w:name w:val="List Bullet"/>
    <w:basedOn w:val="Normal"/>
    <w:autoRedefine/>
    <w:rsid w:val="009614BA"/>
    <w:pPr>
      <w:numPr>
        <w:numId w:val="2"/>
      </w:num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pacing w:val="-2"/>
      <w:sz w:val="24"/>
      <w:szCs w:val="24"/>
      <w:lang w:val="it-IT"/>
    </w:rPr>
  </w:style>
  <w:style w:type="character" w:styleId="CommentReference">
    <w:name w:val="annotation reference"/>
    <w:basedOn w:val="DefaultParagraphFont"/>
    <w:uiPriority w:val="99"/>
    <w:semiHidden/>
    <w:unhideWhenUsed/>
    <w:rsid w:val="00956B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6B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6BD9"/>
    <w:rPr>
      <w:sz w:val="20"/>
      <w:szCs w:val="20"/>
      <w:lang w:val="hr-B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6B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6BD9"/>
    <w:rPr>
      <w:b/>
      <w:bCs/>
      <w:sz w:val="20"/>
      <w:szCs w:val="20"/>
      <w:lang w:val="hr-B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76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68E"/>
    <w:rPr>
      <w:rFonts w:ascii="Segoe UI" w:hAnsi="Segoe UI" w:cs="Segoe UI"/>
      <w:sz w:val="18"/>
      <w:szCs w:val="18"/>
      <w:lang w:val="hr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971</Words>
  <Characters>5536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 Gligorić</dc:creator>
  <cp:keywords/>
  <dc:description/>
  <cp:lastModifiedBy>Dragana Vujičić-Stefanović</cp:lastModifiedBy>
  <cp:revision>2</cp:revision>
  <dcterms:created xsi:type="dcterms:W3CDTF">2025-06-12T10:18:00Z</dcterms:created>
  <dcterms:modified xsi:type="dcterms:W3CDTF">2025-06-12T10:18:00Z</dcterms:modified>
</cp:coreProperties>
</file>