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A10" w:rsidRPr="000D2A10" w:rsidRDefault="000D2A10" w:rsidP="000D2A10">
      <w:pPr>
        <w:rPr>
          <w:b/>
          <w:bCs/>
          <w:sz w:val="24"/>
          <w:szCs w:val="24"/>
          <w:u w:val="single"/>
          <w:lang w:val="sr-Latn-BA"/>
        </w:rPr>
      </w:pPr>
      <w:r w:rsidRPr="000D2A10">
        <w:rPr>
          <w:b/>
          <w:bCs/>
          <w:sz w:val="24"/>
          <w:szCs w:val="24"/>
          <w:u w:val="single"/>
          <w:lang w:val="sr-Latn-BA"/>
        </w:rPr>
        <w:t>Teme dipl</w:t>
      </w:r>
      <w:r w:rsidR="00BF053F">
        <w:rPr>
          <w:b/>
          <w:bCs/>
          <w:sz w:val="24"/>
          <w:szCs w:val="24"/>
          <w:u w:val="single"/>
          <w:lang w:val="sr-Latn-BA"/>
        </w:rPr>
        <w:t>omskih radova za generaciju 2022/23</w:t>
      </w:r>
      <w:r w:rsidRPr="000D2A10">
        <w:rPr>
          <w:b/>
          <w:bCs/>
          <w:sz w:val="24"/>
          <w:szCs w:val="24"/>
          <w:u w:val="single"/>
          <w:lang w:val="sr-Latn-BA"/>
        </w:rPr>
        <w:t xml:space="preserve"> iz predmeta Analiza hartija od vrijednosti:</w:t>
      </w:r>
    </w:p>
    <w:p w:rsidR="000D2A10" w:rsidRPr="000D2A10" w:rsidRDefault="000D2A10" w:rsidP="000D2A10">
      <w:pPr>
        <w:rPr>
          <w:b/>
          <w:bCs/>
          <w:u w:val="single"/>
          <w:lang w:val="sr-Latn-BA"/>
        </w:rPr>
      </w:pPr>
    </w:p>
    <w:p w:rsidR="000D2A10" w:rsidRPr="000D2A10" w:rsidRDefault="000D2A10" w:rsidP="000D2A10">
      <w:pPr>
        <w:pStyle w:val="ListParagraph"/>
        <w:numPr>
          <w:ilvl w:val="0"/>
          <w:numId w:val="1"/>
        </w:numPr>
      </w:pPr>
      <w:r w:rsidRPr="000D2A10">
        <w:rPr>
          <w:i/>
          <w:iCs/>
          <w:lang w:val="vi-VN"/>
        </w:rPr>
        <w:t>Razvoj tržišta obveznica u Jugoistočnoj Evropi (ili Zapadnom</w:t>
      </w:r>
      <w:r w:rsidRPr="000D2A10">
        <w:rPr>
          <w:i/>
          <w:iCs/>
          <w:lang w:val="sr-Latn-RS"/>
        </w:rPr>
        <w:t xml:space="preserve"> </w:t>
      </w:r>
      <w:r w:rsidRPr="000D2A10">
        <w:rPr>
          <w:i/>
          <w:iCs/>
          <w:lang w:val="vi-VN"/>
        </w:rPr>
        <w:t>Balkanu ili određenoj zemlji)</w:t>
      </w:r>
    </w:p>
    <w:p w:rsidR="003643D9" w:rsidRPr="000D2A10" w:rsidRDefault="000D2A10" w:rsidP="000D2A10">
      <w:pPr>
        <w:numPr>
          <w:ilvl w:val="0"/>
          <w:numId w:val="1"/>
        </w:numPr>
      </w:pPr>
      <w:r w:rsidRPr="000D2A10">
        <w:rPr>
          <w:i/>
          <w:iCs/>
          <w:lang w:val="bs-Latn-BA"/>
        </w:rPr>
        <w:t>Značaj obveznica kao oblika investiranja</w:t>
      </w:r>
    </w:p>
    <w:p w:rsidR="003643D9" w:rsidRPr="000D2A10" w:rsidRDefault="000D2A10" w:rsidP="000D2A10">
      <w:pPr>
        <w:numPr>
          <w:ilvl w:val="0"/>
          <w:numId w:val="1"/>
        </w:numPr>
      </w:pPr>
      <w:r w:rsidRPr="000D2A10">
        <w:rPr>
          <w:i/>
          <w:iCs/>
          <w:lang w:val="bs-Latn-BA"/>
        </w:rPr>
        <w:t>Rizici ulaganja u obveznice</w:t>
      </w:r>
    </w:p>
    <w:p w:rsidR="000D2A10" w:rsidRPr="0036287F" w:rsidRDefault="000D2A10" w:rsidP="0036287F">
      <w:pPr>
        <w:rPr>
          <w:lang w:val="sr-Latn-BA"/>
        </w:rPr>
      </w:pPr>
      <w:r>
        <w:rPr>
          <w:i/>
          <w:iCs/>
          <w:lang w:val="bs-Latn-BA"/>
        </w:rPr>
        <w:t xml:space="preserve">       </w:t>
      </w:r>
      <w:r w:rsidRPr="000D2A10">
        <w:rPr>
          <w:i/>
          <w:iCs/>
          <w:lang w:val="bs-Latn-BA"/>
        </w:rPr>
        <w:t xml:space="preserve">4.   </w:t>
      </w:r>
      <w:r w:rsidRPr="000D2A10">
        <w:rPr>
          <w:i/>
          <w:iCs/>
          <w:lang w:val="vi-VN"/>
        </w:rPr>
        <w:t xml:space="preserve">Analiza </w:t>
      </w:r>
      <w:r w:rsidR="0036287F">
        <w:rPr>
          <w:i/>
          <w:iCs/>
          <w:lang w:val="sr-Latn-BA"/>
        </w:rPr>
        <w:t>razvoja industrije investicionih fondova u R</w:t>
      </w:r>
      <w:bookmarkStart w:id="0" w:name="_GoBack"/>
      <w:bookmarkEnd w:id="0"/>
      <w:r w:rsidR="0036287F">
        <w:rPr>
          <w:i/>
          <w:iCs/>
          <w:lang w:val="sr-Latn-BA"/>
        </w:rPr>
        <w:t>epublic Srpskoj</w:t>
      </w:r>
    </w:p>
    <w:p w:rsidR="000D2A10" w:rsidRPr="000D2A10" w:rsidRDefault="000D2A10" w:rsidP="000D2A10">
      <w:r>
        <w:rPr>
          <w:i/>
          <w:iCs/>
          <w:lang w:val="sr-Latn-RS"/>
        </w:rPr>
        <w:t xml:space="preserve">      </w:t>
      </w:r>
      <w:r w:rsidRPr="000D2A10">
        <w:rPr>
          <w:i/>
          <w:iCs/>
          <w:lang w:val="sr-Latn-RS"/>
        </w:rPr>
        <w:t xml:space="preserve">5.   </w:t>
      </w:r>
      <w:r w:rsidRPr="000D2A10">
        <w:rPr>
          <w:i/>
          <w:iCs/>
          <w:lang w:val="vi-VN"/>
        </w:rPr>
        <w:t>Analiza uticaja dužničke krize u Evropi na međunarodno tržište</w:t>
      </w:r>
    </w:p>
    <w:p w:rsidR="000D2A10" w:rsidRPr="000D2A10" w:rsidRDefault="000D2A10" w:rsidP="000D2A10">
      <w:r w:rsidRPr="000D2A10">
        <w:rPr>
          <w:i/>
          <w:iCs/>
          <w:lang w:val="sr-Latn-BA"/>
        </w:rPr>
        <w:t xml:space="preserve">     </w:t>
      </w:r>
      <w:r>
        <w:rPr>
          <w:i/>
          <w:iCs/>
          <w:lang w:val="sr-Latn-BA"/>
        </w:rPr>
        <w:tab/>
      </w:r>
      <w:r w:rsidRPr="000D2A10">
        <w:rPr>
          <w:i/>
          <w:iCs/>
          <w:lang w:val="sr-Latn-BA"/>
        </w:rPr>
        <w:t>o</w:t>
      </w:r>
      <w:r w:rsidRPr="000D2A10">
        <w:rPr>
          <w:i/>
          <w:iCs/>
          <w:lang w:val="vi-VN"/>
        </w:rPr>
        <w:t>bveznica</w:t>
      </w:r>
    </w:p>
    <w:p w:rsidR="003643D9" w:rsidRPr="000D2A10" w:rsidRDefault="000D2A10" w:rsidP="000D2A10">
      <w:pPr>
        <w:numPr>
          <w:ilvl w:val="0"/>
          <w:numId w:val="2"/>
        </w:numPr>
      </w:pPr>
      <w:r w:rsidRPr="000D2A10">
        <w:rPr>
          <w:i/>
          <w:iCs/>
          <w:lang w:val="sr-Latn-BA"/>
        </w:rPr>
        <w:t>Uloga i značaj finansijskog tržišta za privredni razvoj zemalja Zapadnog Balkana</w:t>
      </w:r>
    </w:p>
    <w:p w:rsidR="000D2A10" w:rsidRPr="000D2A10" w:rsidRDefault="000D2A10" w:rsidP="000D2A10">
      <w:pPr>
        <w:ind w:firstLine="360"/>
      </w:pPr>
      <w:r w:rsidRPr="000D2A10">
        <w:rPr>
          <w:i/>
          <w:iCs/>
          <w:lang w:val="sr-Latn-BA"/>
        </w:rPr>
        <w:t>7. Tržište obveznica i duga u Republici Srpskoj</w:t>
      </w:r>
    </w:p>
    <w:p w:rsidR="000D2A10" w:rsidRPr="000D2A10" w:rsidRDefault="000D2A10" w:rsidP="000D2A10">
      <w:pPr>
        <w:ind w:firstLine="360"/>
      </w:pPr>
      <w:r w:rsidRPr="000D2A10">
        <w:rPr>
          <w:i/>
          <w:iCs/>
          <w:lang w:val="sr-Latn-BA"/>
        </w:rPr>
        <w:t>8. Tržište obveznica i duga u zemljama Zapadnog Balkana</w:t>
      </w:r>
    </w:p>
    <w:p w:rsidR="000D2A10" w:rsidRPr="000D2A10" w:rsidRDefault="000D2A10" w:rsidP="000D2A10">
      <w:pPr>
        <w:ind w:firstLine="360"/>
      </w:pPr>
      <w:r w:rsidRPr="000D2A10">
        <w:rPr>
          <w:i/>
          <w:iCs/>
          <w:lang w:val="sr-Latn-BA"/>
        </w:rPr>
        <w:t>9. Tržište obveznica i duga u Evropi</w:t>
      </w:r>
    </w:p>
    <w:p w:rsidR="000D2A10" w:rsidRPr="000D2A10" w:rsidRDefault="000D2A10" w:rsidP="000D2A10">
      <w:pPr>
        <w:ind w:firstLine="360"/>
      </w:pPr>
      <w:r w:rsidRPr="000D2A10">
        <w:rPr>
          <w:i/>
          <w:iCs/>
          <w:lang w:val="sr-Latn-BA"/>
        </w:rPr>
        <w:t>10. Tržište obveznica i duga u Sjedinjenim Državama</w:t>
      </w:r>
    </w:p>
    <w:p w:rsidR="00963D9B" w:rsidRDefault="00963D9B"/>
    <w:sectPr w:rsidR="00963D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038E8"/>
    <w:multiLevelType w:val="hybridMultilevel"/>
    <w:tmpl w:val="6E62042E"/>
    <w:lvl w:ilvl="0" w:tplc="7616A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FCDC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5209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9A8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4849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464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EC57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84FC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C0F9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295206"/>
    <w:multiLevelType w:val="hybridMultilevel"/>
    <w:tmpl w:val="0C4E5D5C"/>
    <w:lvl w:ilvl="0" w:tplc="F612DAF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72C9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1C35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D4C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24E6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3C62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9A5A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DA15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74A9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A10"/>
    <w:rsid w:val="000D2A10"/>
    <w:rsid w:val="0036287F"/>
    <w:rsid w:val="003643D9"/>
    <w:rsid w:val="00413EBD"/>
    <w:rsid w:val="00963D9B"/>
    <w:rsid w:val="00BF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A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1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</dc:creator>
  <cp:keywords/>
  <dc:description/>
  <cp:lastModifiedBy>Dragan</cp:lastModifiedBy>
  <cp:revision>6</cp:revision>
  <cp:lastPrinted>2023-02-20T10:35:00Z</cp:lastPrinted>
  <dcterms:created xsi:type="dcterms:W3CDTF">2018-03-09T11:01:00Z</dcterms:created>
  <dcterms:modified xsi:type="dcterms:W3CDTF">2023-02-20T10:41:00Z</dcterms:modified>
</cp:coreProperties>
</file>