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8"/>
        <w:gridCol w:w="5474"/>
        <w:gridCol w:w="7200"/>
      </w:tblGrid>
      <w:tr w:rsidR="00C14C97" w:rsidRPr="009C62FB" w14:paraId="6805E12F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477EC7AD" w14:textId="77777777" w:rsidR="00C14C97" w:rsidRPr="009C62FB" w:rsidRDefault="00C14C97" w:rsidP="000B0247">
            <w:pPr>
              <w:jc w:val="center"/>
              <w:rPr>
                <w:rFonts w:ascii="Cambria" w:hAnsi="Cambria"/>
                <w:lang w:val="sr-Cyrl-BA"/>
              </w:rPr>
            </w:pPr>
            <w:r w:rsidRPr="009C62FB">
              <w:rPr>
                <w:rFonts w:ascii="Cambria" w:hAnsi="Cambria"/>
                <w:noProof/>
              </w:rPr>
              <w:drawing>
                <wp:inline distT="0" distB="0" distL="0" distR="0" wp14:anchorId="164BF32F" wp14:editId="7ABD06BF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65BF216B" w14:textId="77777777" w:rsidR="00C14C97" w:rsidRPr="009C62FB" w:rsidRDefault="00C14C97" w:rsidP="000B0247">
            <w:pPr>
              <w:jc w:val="center"/>
              <w:rPr>
                <w:rFonts w:ascii="Cambria" w:hAnsi="Cambria"/>
                <w:b/>
                <w:sz w:val="36"/>
                <w:szCs w:val="36"/>
                <w:lang w:val="sr-Cyrl-BA"/>
              </w:rPr>
            </w:pPr>
            <w:r w:rsidRPr="009C62FB">
              <w:rPr>
                <w:rFonts w:ascii="Cambria" w:hAnsi="Cambria"/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70720373" w14:textId="77777777" w:rsidR="00C14C97" w:rsidRPr="009C62FB" w:rsidRDefault="000B35BB" w:rsidP="000B0247">
            <w:pPr>
              <w:jc w:val="center"/>
              <w:rPr>
                <w:rFonts w:ascii="Cambria" w:hAnsi="Cambria"/>
                <w:sz w:val="32"/>
                <w:szCs w:val="32"/>
                <w:lang w:val="sr-Cyrl-BA"/>
              </w:rPr>
            </w:pPr>
            <w:r w:rsidRPr="009C62FB">
              <w:rPr>
                <w:rFonts w:ascii="Cambria" w:hAnsi="Cambria"/>
                <w:sz w:val="32"/>
                <w:szCs w:val="32"/>
              </w:rPr>
              <w:t>E</w:t>
            </w:r>
            <w:r w:rsidRPr="009C62FB">
              <w:rPr>
                <w:rFonts w:ascii="Cambria" w:hAnsi="Cambria"/>
                <w:sz w:val="32"/>
                <w:szCs w:val="32"/>
                <w:lang w:val="sr-Cyrl-BA"/>
              </w:rPr>
              <w:t>КОНОМСКИ ФАКУЛТЕТ</w:t>
            </w:r>
          </w:p>
          <w:p w14:paraId="60FB3D19" w14:textId="61A54258" w:rsidR="00C14C97" w:rsidRPr="00EA44B1" w:rsidRDefault="00C14C97" w:rsidP="00EA44B1">
            <w:pPr>
              <w:spacing w:before="120"/>
              <w:jc w:val="center"/>
              <w:rPr>
                <w:rFonts w:ascii="Cambria" w:hAnsi="Cambria"/>
                <w:sz w:val="32"/>
                <w:szCs w:val="32"/>
                <w:lang w:val="sr-Latn-BA"/>
              </w:rPr>
            </w:pPr>
            <w:r w:rsidRPr="00097C88">
              <w:rPr>
                <w:rFonts w:ascii="Cambria" w:hAnsi="Cambria"/>
                <w:sz w:val="32"/>
                <w:szCs w:val="32"/>
                <w:lang w:val="sr-Cyrl-BA"/>
              </w:rPr>
              <w:t>Катедра за</w:t>
            </w:r>
            <w:r w:rsidR="00097C88">
              <w:rPr>
                <w:rFonts w:ascii="Cambria" w:hAnsi="Cambria"/>
                <w:sz w:val="32"/>
                <w:szCs w:val="32"/>
                <w:lang w:val="sr-Latn-BA"/>
              </w:rPr>
              <w:t xml:space="preserve"> </w:t>
            </w:r>
            <w:r w:rsidR="00097C88">
              <w:rPr>
                <w:rFonts w:ascii="Cambria" w:hAnsi="Cambria"/>
                <w:sz w:val="32"/>
                <w:szCs w:val="32"/>
                <w:lang w:val="sr-Cyrl-BA"/>
              </w:rPr>
              <w:t>квантитативну анализу и информатику</w:t>
            </w:r>
            <w:r w:rsidR="00EA44B1" w:rsidRPr="00EA44B1">
              <w:rPr>
                <w:rFonts w:ascii="Cambria" w:hAnsi="Cambria"/>
                <w:sz w:val="32"/>
                <w:szCs w:val="32"/>
                <w:bdr w:val="single" w:sz="4" w:space="0" w:color="auto"/>
                <w:lang w:val="sr-Latn-BA"/>
              </w:rPr>
              <w:t xml:space="preserve">            </w:t>
            </w:r>
          </w:p>
          <w:p w14:paraId="2163DEB2" w14:textId="77777777" w:rsidR="00C14C97" w:rsidRPr="009C62FB" w:rsidRDefault="00C14C97" w:rsidP="000B0247">
            <w:pPr>
              <w:jc w:val="center"/>
              <w:rPr>
                <w:rFonts w:ascii="Cambria" w:hAnsi="Cambria"/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0F631AC0" w14:textId="77777777" w:rsidR="00C14C97" w:rsidRPr="009C62FB" w:rsidRDefault="00917B7E" w:rsidP="000B0247">
            <w:pPr>
              <w:jc w:val="center"/>
              <w:rPr>
                <w:rFonts w:ascii="Cambria" w:hAnsi="Cambria"/>
                <w:lang w:val="sr-Cyrl-BA"/>
              </w:rPr>
            </w:pPr>
            <w:r w:rsidRPr="009C62FB">
              <w:rPr>
                <w:rFonts w:ascii="Cambria" w:hAnsi="Cambria"/>
                <w:noProof/>
                <w:szCs w:val="24"/>
              </w:rPr>
              <w:drawing>
                <wp:inline distT="0" distB="0" distL="0" distR="0" wp14:anchorId="40B8C1D3" wp14:editId="0AF09FFC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9CB312" w14:textId="77777777" w:rsidR="00C14C97" w:rsidRPr="009C62FB" w:rsidRDefault="00C14C97" w:rsidP="00C14C97">
      <w:pPr>
        <w:rPr>
          <w:rFonts w:ascii="Cambria" w:hAnsi="Cambria"/>
          <w:lang w:val="ru-RU"/>
        </w:rPr>
      </w:pPr>
    </w:p>
    <w:p w14:paraId="4A8EA210" w14:textId="77777777" w:rsidR="00776321" w:rsidRPr="009C62FB" w:rsidRDefault="00776321" w:rsidP="00776321">
      <w:pPr>
        <w:rPr>
          <w:rFonts w:ascii="Cambria" w:hAnsi="Cambria"/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9C62FB" w14:paraId="22EAF5D4" w14:textId="77777777" w:rsidTr="00081BFA"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5CEC2890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Школска година</w:t>
            </w:r>
          </w:p>
        </w:tc>
        <w:tc>
          <w:tcPr>
            <w:tcW w:w="2400" w:type="dxa"/>
            <w:shd w:val="clear" w:color="auto" w:fill="D9D9D9" w:themeFill="background1" w:themeFillShade="D9"/>
            <w:vAlign w:val="center"/>
          </w:tcPr>
          <w:p w14:paraId="6ADCF39A" w14:textId="77777777" w:rsidR="00776321" w:rsidRPr="009C62FB" w:rsidRDefault="00776321" w:rsidP="000B0247">
            <w:pPr>
              <w:ind w:left="57" w:right="57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Предмет</w:t>
            </w:r>
          </w:p>
        </w:tc>
        <w:tc>
          <w:tcPr>
            <w:tcW w:w="1600" w:type="dxa"/>
            <w:shd w:val="clear" w:color="auto" w:fill="D9D9D9" w:themeFill="background1" w:themeFillShade="D9"/>
            <w:vAlign w:val="center"/>
          </w:tcPr>
          <w:p w14:paraId="397A4C3D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Шифра</w:t>
            </w:r>
            <w:r w:rsidRPr="009C62FB">
              <w:rPr>
                <w:rFonts w:ascii="Cambria" w:hAnsi="Cambria"/>
                <w:b/>
                <w:lang w:val="sr-Latn-BA"/>
              </w:rPr>
              <w:t xml:space="preserve"> </w:t>
            </w:r>
            <w:r w:rsidRPr="009C62FB">
              <w:rPr>
                <w:rFonts w:ascii="Cambria" w:hAnsi="Cambria"/>
                <w:b/>
                <w:lang w:val="sr-Cyrl-BA"/>
              </w:rPr>
              <w:t>предмета</w:t>
            </w:r>
          </w:p>
        </w:tc>
        <w:tc>
          <w:tcPr>
            <w:tcW w:w="2877" w:type="dxa"/>
            <w:shd w:val="clear" w:color="auto" w:fill="D9D9D9" w:themeFill="background1" w:themeFillShade="D9"/>
            <w:vAlign w:val="center"/>
          </w:tcPr>
          <w:p w14:paraId="23CB8C37" w14:textId="77777777" w:rsidR="00776321" w:rsidRPr="009C62FB" w:rsidRDefault="00776321" w:rsidP="000B0247">
            <w:pPr>
              <w:ind w:left="57" w:right="57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Студијски програм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52CEDB78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Циклус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64C65AFD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Година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289D984B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Семестар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40E83CCE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Број студената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28717039" w14:textId="77777777"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Број група за вјежбе</w:t>
            </w:r>
          </w:p>
        </w:tc>
      </w:tr>
      <w:tr w:rsidR="00081BFA" w:rsidRPr="009C62FB" w14:paraId="52730FBD" w14:textId="77777777" w:rsidTr="00081BFA">
        <w:tc>
          <w:tcPr>
            <w:tcW w:w="1281" w:type="dxa"/>
            <w:vAlign w:val="center"/>
          </w:tcPr>
          <w:p w14:paraId="2AE5858E" w14:textId="77777777" w:rsidR="00081BFA" w:rsidRPr="009C62FB" w:rsidRDefault="00081BFA" w:rsidP="00BB6D0D">
            <w:pPr>
              <w:jc w:val="center"/>
              <w:rPr>
                <w:rFonts w:ascii="Cambria" w:hAnsi="Cambria"/>
                <w:lang w:val="sr-Cyrl-BA"/>
              </w:rPr>
            </w:pPr>
            <w:r w:rsidRPr="009C62FB">
              <w:rPr>
                <w:rFonts w:ascii="Cambria" w:hAnsi="Cambria"/>
                <w:lang w:val="sr-Cyrl-BA"/>
              </w:rPr>
              <w:t>20</w:t>
            </w:r>
            <w:r w:rsidR="00BB6D0D">
              <w:rPr>
                <w:rFonts w:ascii="Cambria" w:hAnsi="Cambria"/>
                <w:lang w:val="sr-Cyrl-BA"/>
              </w:rPr>
              <w:t>19</w:t>
            </w:r>
            <w:r w:rsidRPr="009C62FB">
              <w:rPr>
                <w:rFonts w:ascii="Cambria" w:hAnsi="Cambria"/>
                <w:lang w:val="sr-Cyrl-BA"/>
              </w:rPr>
              <w:t>/20</w:t>
            </w:r>
            <w:r w:rsidR="00BB6D0D">
              <w:rPr>
                <w:rFonts w:ascii="Cambria" w:hAnsi="Cambria"/>
                <w:lang w:val="sr-Cyrl-BA"/>
              </w:rPr>
              <w:t>20</w:t>
            </w:r>
            <w:r w:rsidRPr="009C62FB">
              <w:rPr>
                <w:rFonts w:ascii="Cambria" w:hAnsi="Cambria"/>
                <w:lang w:val="sr-Cyrl-BA"/>
              </w:rPr>
              <w:t>.</w:t>
            </w:r>
          </w:p>
        </w:tc>
        <w:tc>
          <w:tcPr>
            <w:tcW w:w="2400" w:type="dxa"/>
            <w:vAlign w:val="center"/>
          </w:tcPr>
          <w:p w14:paraId="424173A0" w14:textId="77777777" w:rsidR="00081BFA" w:rsidRPr="009C62FB" w:rsidRDefault="00AE6892" w:rsidP="00081BFA">
            <w:pPr>
              <w:ind w:left="57" w:right="57"/>
              <w:rPr>
                <w:rFonts w:ascii="Cambria" w:hAnsi="Cambria"/>
                <w:lang w:val="sr-Cyrl-BA"/>
              </w:rPr>
            </w:pPr>
            <w:r>
              <w:rPr>
                <w:rFonts w:ascii="Cambria" w:hAnsi="Cambria"/>
                <w:lang w:val="sr-Cyrl-BA"/>
              </w:rPr>
              <w:t>Финансијска економија</w:t>
            </w:r>
          </w:p>
        </w:tc>
        <w:tc>
          <w:tcPr>
            <w:tcW w:w="1600" w:type="dxa"/>
            <w:vAlign w:val="center"/>
          </w:tcPr>
          <w:tbl>
            <w:tblPr>
              <w:tblW w:w="5000" w:type="pct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4"/>
            </w:tblGrid>
            <w:tr w:rsidR="00097C88" w:rsidRPr="00097C88" w14:paraId="25A6C875" w14:textId="77777777" w:rsidTr="00097C88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14:paraId="3D9F5C5A" w14:textId="77777777" w:rsidR="00097C88" w:rsidRPr="00097C88" w:rsidRDefault="00097C88" w:rsidP="00097C88">
                  <w:pPr>
                    <w:ind w:left="57" w:right="57"/>
                    <w:rPr>
                      <w:rFonts w:ascii="Cambria" w:hAnsi="Cambria"/>
                      <w:lang w:val="sr-Cyrl-BA"/>
                    </w:rPr>
                  </w:pPr>
                  <w:r w:rsidRPr="00097C88">
                    <w:rPr>
                      <w:rFonts w:ascii="Cambria" w:hAnsi="Cambria"/>
                      <w:lang w:val="sr-Cyrl-BA"/>
                    </w:rPr>
                    <w:t>2И14АФЕК</w:t>
                  </w:r>
                </w:p>
              </w:tc>
            </w:tr>
            <w:tr w:rsidR="00097C88" w:rsidRPr="00097C88" w14:paraId="5C541CCD" w14:textId="77777777" w:rsidTr="00097C88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0A64E93A" w14:textId="77777777" w:rsidR="00097C88" w:rsidRPr="00097C88" w:rsidRDefault="00097C88" w:rsidP="00097C88">
                  <w:pPr>
                    <w:ind w:left="57" w:right="57"/>
                    <w:rPr>
                      <w:rFonts w:ascii="Cambria" w:hAnsi="Cambria"/>
                      <w:lang w:val="sr-Cyrl-BA"/>
                    </w:rPr>
                  </w:pPr>
                </w:p>
              </w:tc>
            </w:tr>
          </w:tbl>
          <w:p w14:paraId="63FD8F33" w14:textId="1BEF0DC7" w:rsidR="00081BFA" w:rsidRPr="00097C88" w:rsidRDefault="00081BFA" w:rsidP="00097C88">
            <w:pPr>
              <w:ind w:left="57" w:right="57"/>
              <w:jc w:val="center"/>
              <w:rPr>
                <w:rFonts w:ascii="Cambria" w:hAnsi="Cambria"/>
                <w:lang w:val="sr-Cyrl-BA"/>
              </w:rPr>
            </w:pPr>
          </w:p>
        </w:tc>
        <w:tc>
          <w:tcPr>
            <w:tcW w:w="2877" w:type="dxa"/>
            <w:vAlign w:val="center"/>
          </w:tcPr>
          <w:p w14:paraId="116B7BB6" w14:textId="77777777" w:rsidR="00081BFA" w:rsidRPr="009C62FB" w:rsidRDefault="00D832F6" w:rsidP="00097C88">
            <w:pPr>
              <w:ind w:left="57" w:right="57"/>
              <w:rPr>
                <w:rFonts w:ascii="Cambria" w:hAnsi="Cambria"/>
                <w:lang w:val="sr-Cyrl-BA"/>
              </w:rPr>
            </w:pPr>
            <w:r>
              <w:rPr>
                <w:rFonts w:ascii="Cambria" w:hAnsi="Cambria"/>
                <w:lang w:val="sr-Cyrl-BA"/>
              </w:rPr>
              <w:t>Актуарство</w:t>
            </w:r>
          </w:p>
        </w:tc>
        <w:tc>
          <w:tcPr>
            <w:tcW w:w="1280" w:type="dxa"/>
            <w:vAlign w:val="center"/>
          </w:tcPr>
          <w:p w14:paraId="6375A2F9" w14:textId="77777777" w:rsidR="00081BFA" w:rsidRPr="00D832F6" w:rsidRDefault="00D832F6" w:rsidP="00081BFA">
            <w:pPr>
              <w:jc w:val="center"/>
              <w:rPr>
                <w:rFonts w:ascii="Cambria" w:hAnsi="Cambria"/>
                <w:lang w:val="sr-Latn-RS"/>
              </w:rPr>
            </w:pPr>
            <w:r>
              <w:rPr>
                <w:rFonts w:ascii="Cambria" w:hAnsi="Cambria"/>
                <w:lang w:val="sr-Latn-RS"/>
              </w:rPr>
              <w:t>II</w:t>
            </w:r>
          </w:p>
        </w:tc>
        <w:tc>
          <w:tcPr>
            <w:tcW w:w="1280" w:type="dxa"/>
            <w:vAlign w:val="center"/>
          </w:tcPr>
          <w:p w14:paraId="32FA0A97" w14:textId="2B14B19D" w:rsidR="00081BFA" w:rsidRPr="00097C88" w:rsidRDefault="00097C88" w:rsidP="00081BFA">
            <w:pPr>
              <w:jc w:val="center"/>
              <w:rPr>
                <w:rFonts w:ascii="Cambria" w:hAnsi="Cambria"/>
                <w:lang w:val="en-AU"/>
              </w:rPr>
            </w:pPr>
            <w:r>
              <w:rPr>
                <w:rFonts w:ascii="Cambria" w:hAnsi="Cambria"/>
                <w:lang w:val="en-AU"/>
              </w:rPr>
              <w:t>I</w:t>
            </w:r>
          </w:p>
        </w:tc>
        <w:tc>
          <w:tcPr>
            <w:tcW w:w="1280" w:type="dxa"/>
            <w:vAlign w:val="center"/>
          </w:tcPr>
          <w:p w14:paraId="3D751E6B" w14:textId="6D0B4B6A" w:rsidR="00081BFA" w:rsidRPr="009C62FB" w:rsidRDefault="00577242" w:rsidP="00081BF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9.</w:t>
            </w:r>
          </w:p>
        </w:tc>
        <w:tc>
          <w:tcPr>
            <w:tcW w:w="1280" w:type="dxa"/>
            <w:vAlign w:val="center"/>
          </w:tcPr>
          <w:p w14:paraId="511CC75C" w14:textId="79956C00" w:rsidR="00081BFA" w:rsidRPr="009C62FB" w:rsidRDefault="00097C88" w:rsidP="00081BFA">
            <w:pPr>
              <w:jc w:val="center"/>
              <w:rPr>
                <w:rFonts w:ascii="Cambria" w:hAnsi="Cambria"/>
                <w:lang w:val="sr-Latn-BA"/>
              </w:rPr>
            </w:pPr>
            <w:r>
              <w:rPr>
                <w:rFonts w:ascii="Cambria" w:hAnsi="Cambria"/>
                <w:lang w:val="sr-Latn-BA"/>
              </w:rPr>
              <w:t>2</w:t>
            </w:r>
          </w:p>
        </w:tc>
        <w:tc>
          <w:tcPr>
            <w:tcW w:w="1280" w:type="dxa"/>
            <w:vAlign w:val="center"/>
          </w:tcPr>
          <w:p w14:paraId="5819021E" w14:textId="745D3529" w:rsidR="00081BFA" w:rsidRPr="009C62FB" w:rsidRDefault="00097C88" w:rsidP="00081BF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</w:tr>
    </w:tbl>
    <w:p w14:paraId="232FB382" w14:textId="77777777" w:rsidR="00EA44B1" w:rsidRPr="00F47ACA" w:rsidRDefault="00EA44B1" w:rsidP="00EA44B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379"/>
        <w:gridCol w:w="2552"/>
      </w:tblGrid>
      <w:tr w:rsidR="00EA44B1" w:rsidRPr="009F0721" w14:paraId="1625CAB8" w14:textId="77777777" w:rsidTr="004268E6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780640A4" w14:textId="77777777"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9D9D9" w:themeFill="background1" w:themeFillShade="D9"/>
            <w:vAlign w:val="center"/>
          </w:tcPr>
          <w:p w14:paraId="22EAB92F" w14:textId="77777777"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21CEFF3E" w14:textId="77777777" w:rsidR="00EA44B1" w:rsidRPr="009F0721" w:rsidRDefault="00EA44B1" w:rsidP="004268E6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1D22A5B9" w14:textId="77777777" w:rsidR="00EA44B1" w:rsidRDefault="00EA44B1" w:rsidP="004268E6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53C6686" w14:textId="77777777"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093604FD" w14:textId="77777777"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786A1D5F" w14:textId="77777777" w:rsidR="00EA44B1" w:rsidRDefault="00EA44B1" w:rsidP="004268E6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14:paraId="19F5BFF2" w14:textId="77777777"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03D17944" w14:textId="77777777" w:rsidR="00EA44B1" w:rsidRDefault="00EA44B1" w:rsidP="004268E6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CC2958" w:rsidRPr="009F0721" w14:paraId="1B81CC53" w14:textId="77777777" w:rsidTr="004268E6">
        <w:trPr>
          <w:jc w:val="center"/>
        </w:trPr>
        <w:tc>
          <w:tcPr>
            <w:tcW w:w="1120" w:type="dxa"/>
            <w:vAlign w:val="center"/>
          </w:tcPr>
          <w:p w14:paraId="42DEC458" w14:textId="77777777" w:rsidR="00CC2958" w:rsidRPr="00BF283C" w:rsidRDefault="00CC2958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402" w:type="dxa"/>
            <w:vAlign w:val="center"/>
          </w:tcPr>
          <w:p w14:paraId="771F3317" w14:textId="77777777" w:rsidR="00CC2958" w:rsidRDefault="00CC295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</w:tc>
        <w:tc>
          <w:tcPr>
            <w:tcW w:w="3119" w:type="dxa"/>
            <w:vAlign w:val="center"/>
          </w:tcPr>
          <w:p w14:paraId="02F7F25E" w14:textId="77777777" w:rsidR="00CC2958" w:rsidRPr="005E0F98" w:rsidRDefault="00CC2958" w:rsidP="00D832F6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sr-Cyrl-RS"/>
              </w:rPr>
              <w:t>Аксиоме рационалног избора и функција корисности; Парето оптималност</w:t>
            </w:r>
          </w:p>
        </w:tc>
        <w:tc>
          <w:tcPr>
            <w:tcW w:w="1407" w:type="dxa"/>
            <w:vAlign w:val="center"/>
          </w:tcPr>
          <w:p w14:paraId="7D19C11C" w14:textId="77777777" w:rsidR="00CC2958" w:rsidRDefault="00CC2958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37BE5542" w14:textId="77777777" w:rsidR="00C406DC" w:rsidRDefault="00C406DC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19.12.2019.</w:t>
            </w:r>
          </w:p>
          <w:p w14:paraId="105D7FB1" w14:textId="77777777" w:rsidR="00C406DC" w:rsidRDefault="00C406DC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20.12.2019.</w:t>
            </w:r>
          </w:p>
          <w:p w14:paraId="1BEFC0DB" w14:textId="5B0FAAD3" w:rsidR="00C406DC" w:rsidRDefault="00C406DC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21.12</w:t>
            </w:r>
            <w:bookmarkStart w:id="0" w:name="_GoBack"/>
            <w:bookmarkEnd w:id="0"/>
            <w:r>
              <w:rPr>
                <w:lang w:val="sr-Cyrl-BA"/>
              </w:rPr>
              <w:t>.2019.</w:t>
            </w:r>
          </w:p>
          <w:p w14:paraId="3EC197BC" w14:textId="7F4BD9CE" w:rsidR="00CC2958" w:rsidRDefault="00CC295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26.12.2019.</w:t>
            </w:r>
          </w:p>
          <w:p w14:paraId="3CDABA08" w14:textId="77777777" w:rsidR="00CC2958" w:rsidRDefault="00CC295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27.12.2019.</w:t>
            </w:r>
          </w:p>
          <w:p w14:paraId="60123B85" w14:textId="5C004B4B" w:rsidR="00CC2958" w:rsidRDefault="00CC295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28.12.2019.</w:t>
            </w:r>
          </w:p>
        </w:tc>
        <w:tc>
          <w:tcPr>
            <w:tcW w:w="1531" w:type="dxa"/>
            <w:vMerge w:val="restart"/>
            <w:vAlign w:val="center"/>
          </w:tcPr>
          <w:p w14:paraId="2AEEB322" w14:textId="77777777" w:rsidR="00CC2958" w:rsidRDefault="00CC2958" w:rsidP="00CC2958">
            <w:pPr>
              <w:jc w:val="center"/>
              <w:rPr>
                <w:lang w:val="en-AU"/>
              </w:rPr>
            </w:pPr>
            <w:r>
              <w:rPr>
                <w:lang w:val="sr-Cyrl-BA"/>
              </w:rPr>
              <w:t>17-21</w:t>
            </w:r>
            <w:r>
              <w:rPr>
                <w:lang w:val="en-AU"/>
              </w:rPr>
              <w:t>h</w:t>
            </w:r>
          </w:p>
          <w:p w14:paraId="0BAAAA78" w14:textId="77777777" w:rsidR="00CC2958" w:rsidRDefault="00CC2958" w:rsidP="00CC2958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17-21h</w:t>
            </w:r>
          </w:p>
          <w:p w14:paraId="6B78C5C5" w14:textId="77777777" w:rsidR="00CC2958" w:rsidRDefault="00CC2958" w:rsidP="00CC2958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09-15h</w:t>
            </w:r>
          </w:p>
          <w:p w14:paraId="6093A896" w14:textId="77777777" w:rsidR="00C406DC" w:rsidRPr="00C406DC" w:rsidRDefault="00C406DC" w:rsidP="00C406DC">
            <w:pPr>
              <w:jc w:val="center"/>
              <w:rPr>
                <w:lang w:val="en-AU"/>
              </w:rPr>
            </w:pPr>
            <w:r w:rsidRPr="00C406DC">
              <w:rPr>
                <w:lang w:val="en-AU"/>
              </w:rPr>
              <w:t>17-21h</w:t>
            </w:r>
          </w:p>
          <w:p w14:paraId="1BB76BB2" w14:textId="77777777" w:rsidR="00C406DC" w:rsidRPr="00C406DC" w:rsidRDefault="00C406DC" w:rsidP="00C406DC">
            <w:pPr>
              <w:jc w:val="center"/>
              <w:rPr>
                <w:lang w:val="en-AU"/>
              </w:rPr>
            </w:pPr>
            <w:r w:rsidRPr="00C406DC">
              <w:rPr>
                <w:lang w:val="en-AU"/>
              </w:rPr>
              <w:t>17-21h</w:t>
            </w:r>
          </w:p>
          <w:p w14:paraId="368240E6" w14:textId="66AB4009" w:rsidR="00C406DC" w:rsidRPr="00CC2958" w:rsidRDefault="00C406DC" w:rsidP="00C406DC">
            <w:pPr>
              <w:jc w:val="center"/>
              <w:rPr>
                <w:lang w:val="en-AU"/>
              </w:rPr>
            </w:pPr>
            <w:r w:rsidRPr="00C406DC">
              <w:rPr>
                <w:lang w:val="en-AU"/>
              </w:rPr>
              <w:t>09-15h</w:t>
            </w:r>
          </w:p>
        </w:tc>
        <w:tc>
          <w:tcPr>
            <w:tcW w:w="1588" w:type="dxa"/>
            <w:vMerge w:val="restart"/>
            <w:vAlign w:val="center"/>
          </w:tcPr>
          <w:p w14:paraId="3E007A64" w14:textId="77777777" w:rsidR="00CC2958" w:rsidRDefault="00CC2958" w:rsidP="004268E6">
            <w:pPr>
              <w:ind w:left="57" w:right="57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33642911" w14:textId="77777777" w:rsidR="00CC2958" w:rsidRDefault="00CC295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248849BE" w14:textId="77777777" w:rsidR="00CC2958" w:rsidRPr="00BC1EFD" w:rsidRDefault="00CC2958" w:rsidP="00EA44B1">
            <w:pPr>
              <w:ind w:left="57" w:right="57"/>
              <w:rPr>
                <w:lang w:val="sr-Cyrl-RS"/>
              </w:rPr>
            </w:pPr>
            <w:r>
              <w:rPr>
                <w:lang w:val="sr-Cyrl-RS"/>
              </w:rPr>
              <w:t>Др Зоран Поповић, ван. проф.</w:t>
            </w:r>
          </w:p>
        </w:tc>
      </w:tr>
      <w:tr w:rsidR="00CC2958" w:rsidRPr="009F0721" w14:paraId="796C60CF" w14:textId="77777777" w:rsidTr="004268E6">
        <w:trPr>
          <w:jc w:val="center"/>
        </w:trPr>
        <w:tc>
          <w:tcPr>
            <w:tcW w:w="1120" w:type="dxa"/>
            <w:vAlign w:val="center"/>
          </w:tcPr>
          <w:p w14:paraId="5D885EDF" w14:textId="77777777" w:rsidR="00CC2958" w:rsidRPr="00BF283C" w:rsidRDefault="00CC2958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14:paraId="53AC7F3B" w14:textId="77777777" w:rsidR="00CC2958" w:rsidRDefault="00CC295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14:paraId="1B99DBB1" w14:textId="77777777" w:rsidR="00CC2958" w:rsidRDefault="00CC2958" w:rsidP="00BC1EFD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Статички модел финансијског тржишта-услови без ризика</w:t>
            </w:r>
          </w:p>
        </w:tc>
        <w:tc>
          <w:tcPr>
            <w:tcW w:w="1407" w:type="dxa"/>
            <w:vAlign w:val="center"/>
          </w:tcPr>
          <w:p w14:paraId="788DE64C" w14:textId="77777777" w:rsidR="00CC2958" w:rsidRDefault="00CC2958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76C8D902" w14:textId="77777777" w:rsidR="00CC2958" w:rsidRDefault="00CC2958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123A150B" w14:textId="77777777" w:rsidR="00CC2958" w:rsidRDefault="00CC2958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59460F73" w14:textId="77777777" w:rsidR="00CC2958" w:rsidRDefault="00CC2958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6FCBA16A" w14:textId="77777777" w:rsidR="00CC2958" w:rsidRDefault="00CC295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71FC5C43" w14:textId="77777777" w:rsidR="00CC2958" w:rsidRDefault="00CC2958" w:rsidP="004268E6">
            <w:pPr>
              <w:ind w:left="57" w:right="57"/>
              <w:rPr>
                <w:lang w:val="sr-Cyrl-BA"/>
              </w:rPr>
            </w:pPr>
            <w:r>
              <w:rPr>
                <w:lang w:val="sr-Cyrl-RS"/>
              </w:rPr>
              <w:t>Др Зоран Поповић, ван. проф.</w:t>
            </w:r>
          </w:p>
        </w:tc>
      </w:tr>
      <w:tr w:rsidR="00CC2958" w:rsidRPr="009F0721" w14:paraId="3F7D6814" w14:textId="77777777" w:rsidTr="004268E6">
        <w:trPr>
          <w:jc w:val="center"/>
        </w:trPr>
        <w:tc>
          <w:tcPr>
            <w:tcW w:w="1120" w:type="dxa"/>
            <w:vAlign w:val="center"/>
          </w:tcPr>
          <w:p w14:paraId="4DCAE9BF" w14:textId="77777777" w:rsidR="00CC2958" w:rsidRPr="00BF283C" w:rsidRDefault="00CC2958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14:paraId="7C762AA9" w14:textId="77777777" w:rsidR="00CC2958" w:rsidRDefault="00CC295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14:paraId="5C4F9346" w14:textId="77777777" w:rsidR="00CC2958" w:rsidRDefault="00CC2958" w:rsidP="00BC1EFD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Концепт временске вредности новца на тржишту без ризика </w:t>
            </w:r>
          </w:p>
        </w:tc>
        <w:tc>
          <w:tcPr>
            <w:tcW w:w="1407" w:type="dxa"/>
            <w:vAlign w:val="center"/>
          </w:tcPr>
          <w:p w14:paraId="73D1C443" w14:textId="77777777" w:rsidR="00CC2958" w:rsidRDefault="00CC2958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51632464" w14:textId="77777777" w:rsidR="00CC2958" w:rsidRDefault="00CC2958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6377F973" w14:textId="77777777" w:rsidR="00CC2958" w:rsidRDefault="00CC2958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0CA9AAEA" w14:textId="77777777" w:rsidR="00CC2958" w:rsidRDefault="00CC2958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640E8954" w14:textId="77777777" w:rsidR="00CC2958" w:rsidRDefault="00CC295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1CB74FCF" w14:textId="77777777" w:rsidR="00CC2958" w:rsidRDefault="00CC2958" w:rsidP="004268E6">
            <w:pPr>
              <w:ind w:left="57" w:right="57"/>
              <w:rPr>
                <w:lang w:val="sr-Cyrl-BA"/>
              </w:rPr>
            </w:pPr>
            <w:r>
              <w:rPr>
                <w:lang w:val="sr-Cyrl-RS"/>
              </w:rPr>
              <w:t>Др Зоран Поповић, ван. проф.</w:t>
            </w:r>
          </w:p>
        </w:tc>
      </w:tr>
      <w:tr w:rsidR="00CC2958" w:rsidRPr="009F0721" w14:paraId="3460FBA6" w14:textId="77777777" w:rsidTr="004268E6">
        <w:trPr>
          <w:jc w:val="center"/>
        </w:trPr>
        <w:tc>
          <w:tcPr>
            <w:tcW w:w="1120" w:type="dxa"/>
            <w:vAlign w:val="center"/>
          </w:tcPr>
          <w:p w14:paraId="490EA3BA" w14:textId="77777777" w:rsidR="00CC2958" w:rsidRPr="00BF283C" w:rsidRDefault="00CC2958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14:paraId="51ABF5F4" w14:textId="77777777" w:rsidR="00CC2958" w:rsidRDefault="00CC295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14:paraId="4D07743F" w14:textId="77777777" w:rsidR="00CC2958" w:rsidRPr="009110E3" w:rsidRDefault="00CC2958" w:rsidP="00BC1EFD">
            <w:pPr>
              <w:ind w:left="57"/>
              <w:rPr>
                <w:lang w:val="sr-Cyrl-RS"/>
              </w:rPr>
            </w:pPr>
            <w:r>
              <w:rPr>
                <w:lang w:val="sr-Latn-RS"/>
              </w:rPr>
              <w:t xml:space="preserve">Arrow-Debreu </w:t>
            </w:r>
            <w:r>
              <w:rPr>
                <w:lang w:val="sr-Cyrl-RS"/>
              </w:rPr>
              <w:t xml:space="preserve">хартије од вредности и равнотежа у статичком моделу финансијског тржишта са ризиком; Анализа тржишне равнотеже на тржишту са </w:t>
            </w:r>
            <w:r>
              <w:rPr>
                <w:lang w:val="sr-Cyrl-RS"/>
              </w:rPr>
              <w:lastRenderedPageBreak/>
              <w:t>сложеним хартијама од вредности</w:t>
            </w:r>
          </w:p>
        </w:tc>
        <w:tc>
          <w:tcPr>
            <w:tcW w:w="1407" w:type="dxa"/>
            <w:vAlign w:val="center"/>
          </w:tcPr>
          <w:p w14:paraId="3203703A" w14:textId="77777777" w:rsidR="00CC2958" w:rsidRDefault="00CC2958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48F524A8" w14:textId="77777777" w:rsidR="00CC2958" w:rsidRDefault="00CC2958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7F8C14B9" w14:textId="77777777" w:rsidR="00CC2958" w:rsidRDefault="00CC2958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3C03F94A" w14:textId="77777777" w:rsidR="00CC2958" w:rsidRDefault="00CC2958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7F7F5DED" w14:textId="77777777" w:rsidR="00CC2958" w:rsidRDefault="00CC295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54434954" w14:textId="77777777" w:rsidR="00CC2958" w:rsidRDefault="00CC2958" w:rsidP="004268E6">
            <w:pPr>
              <w:ind w:left="57" w:right="57"/>
              <w:rPr>
                <w:lang w:val="sr-Cyrl-BA"/>
              </w:rPr>
            </w:pPr>
            <w:r>
              <w:rPr>
                <w:lang w:val="sr-Cyrl-RS"/>
              </w:rPr>
              <w:t>Др Зоран Поповић, ван. проф.</w:t>
            </w:r>
          </w:p>
        </w:tc>
      </w:tr>
      <w:tr w:rsidR="00CC2958" w:rsidRPr="009F0721" w14:paraId="62FFE511" w14:textId="77777777" w:rsidTr="004268E6">
        <w:trPr>
          <w:jc w:val="center"/>
        </w:trPr>
        <w:tc>
          <w:tcPr>
            <w:tcW w:w="1120" w:type="dxa"/>
            <w:vAlign w:val="center"/>
          </w:tcPr>
          <w:p w14:paraId="07A2EADF" w14:textId="77777777" w:rsidR="00CC2958" w:rsidRPr="00BF283C" w:rsidRDefault="00CC2958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10191F24" w14:textId="77777777" w:rsidR="00CC2958" w:rsidRDefault="00CC295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14:paraId="2ECC6F69" w14:textId="77777777" w:rsidR="00CC2958" w:rsidRPr="00BB6D0D" w:rsidRDefault="00CC2958" w:rsidP="006B6027">
            <w:pPr>
              <w:ind w:left="57"/>
              <w:rPr>
                <w:lang w:val="sr-Cyrl-RS"/>
              </w:rPr>
            </w:pPr>
            <w:r>
              <w:rPr>
                <w:lang w:val="sr-Cyrl-BA"/>
              </w:rPr>
              <w:t xml:space="preserve">Теорија </w:t>
            </w:r>
            <w:r>
              <w:rPr>
                <w:lang w:val="sr-Cyrl-RS"/>
              </w:rPr>
              <w:t>опште равнотеже на финансијском тржишту</w:t>
            </w:r>
            <w:r>
              <w:rPr>
                <w:lang w:val="sr-Cyrl-BA"/>
              </w:rPr>
              <w:t xml:space="preserve"> : </w:t>
            </w:r>
            <w:r>
              <w:rPr>
                <w:lang w:val="sr-Latn-RS"/>
              </w:rPr>
              <w:t xml:space="preserve">Arrow-Debreu </w:t>
            </w:r>
            <w:r>
              <w:rPr>
                <w:lang w:val="sr-Cyrl-RS"/>
              </w:rPr>
              <w:t>економија у условима комплетног финансијског тржишта; Модел равнотежног вредновања капитала (</w:t>
            </w:r>
            <w:r>
              <w:rPr>
                <w:lang w:val="sr-Latn-RS"/>
              </w:rPr>
              <w:t>CAPM</w:t>
            </w:r>
            <w:r>
              <w:rPr>
                <w:lang w:val="sr-Cyrl-RS"/>
              </w:rPr>
              <w:t>)</w:t>
            </w:r>
          </w:p>
        </w:tc>
        <w:tc>
          <w:tcPr>
            <w:tcW w:w="1407" w:type="dxa"/>
            <w:vAlign w:val="center"/>
          </w:tcPr>
          <w:p w14:paraId="73DAE5FC" w14:textId="77777777" w:rsidR="00CC2958" w:rsidRDefault="00CC2958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2FB5E265" w14:textId="77777777" w:rsidR="00CC2958" w:rsidRDefault="00CC2958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6FBAFB41" w14:textId="77777777" w:rsidR="00CC2958" w:rsidRDefault="00CC2958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7345E026" w14:textId="77777777" w:rsidR="00CC2958" w:rsidRDefault="00CC2958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5AB5159A" w14:textId="77777777" w:rsidR="00CC2958" w:rsidRDefault="00CC295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700AA243" w14:textId="77777777" w:rsidR="00CC2958" w:rsidRDefault="00CC2958" w:rsidP="004268E6">
            <w:pPr>
              <w:ind w:left="57" w:right="57"/>
              <w:rPr>
                <w:lang w:val="sr-Cyrl-BA"/>
              </w:rPr>
            </w:pPr>
            <w:r>
              <w:rPr>
                <w:lang w:val="sr-Cyrl-RS"/>
              </w:rPr>
              <w:t>Др Зоран Поповић, ван. проф.</w:t>
            </w:r>
          </w:p>
        </w:tc>
      </w:tr>
      <w:tr w:rsidR="00CC2958" w:rsidRPr="009F0721" w14:paraId="4DD2B815" w14:textId="77777777" w:rsidTr="004268E6">
        <w:trPr>
          <w:jc w:val="center"/>
        </w:trPr>
        <w:tc>
          <w:tcPr>
            <w:tcW w:w="1120" w:type="dxa"/>
            <w:vAlign w:val="center"/>
          </w:tcPr>
          <w:p w14:paraId="0E03996A" w14:textId="77777777" w:rsidR="00CC2958" w:rsidRPr="00BF283C" w:rsidRDefault="00CC2958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402" w:type="dxa"/>
            <w:vAlign w:val="center"/>
          </w:tcPr>
          <w:p w14:paraId="3B2141FD" w14:textId="77777777" w:rsidR="00CC2958" w:rsidRDefault="00CC295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14:paraId="05ED4F85" w14:textId="77777777" w:rsidR="00CC2958" w:rsidRDefault="00CC2958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7C10552A" w14:textId="77777777" w:rsidR="00CC2958" w:rsidRDefault="00CC2958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19A020C6" w14:textId="77777777" w:rsidR="00CC2958" w:rsidRDefault="00CC2958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2F1610CA" w14:textId="77777777" w:rsidR="00CC2958" w:rsidRDefault="00CC2958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7C8EEC72" w14:textId="77777777" w:rsidR="00CC2958" w:rsidRDefault="00CC2958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1211D42B" w14:textId="77777777" w:rsidR="00CC2958" w:rsidRDefault="00CC295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510527BF" w14:textId="77777777" w:rsidR="00CC2958" w:rsidRDefault="00CC2958" w:rsidP="004268E6">
            <w:pPr>
              <w:ind w:left="57" w:right="57"/>
              <w:rPr>
                <w:lang w:val="sr-Cyrl-BA"/>
              </w:rPr>
            </w:pPr>
          </w:p>
        </w:tc>
      </w:tr>
      <w:tr w:rsidR="00CC2958" w:rsidRPr="009F0721" w14:paraId="4682D754" w14:textId="77777777" w:rsidTr="004268E6">
        <w:trPr>
          <w:jc w:val="center"/>
        </w:trPr>
        <w:tc>
          <w:tcPr>
            <w:tcW w:w="1120" w:type="dxa"/>
            <w:vAlign w:val="center"/>
          </w:tcPr>
          <w:p w14:paraId="27ECD479" w14:textId="77777777" w:rsidR="00CC2958" w:rsidRPr="00BF283C" w:rsidRDefault="00CC2958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402" w:type="dxa"/>
            <w:vAlign w:val="center"/>
          </w:tcPr>
          <w:p w14:paraId="439FED70" w14:textId="77777777" w:rsidR="00CC2958" w:rsidRDefault="00CC295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14:paraId="6964C677" w14:textId="77777777" w:rsidR="00CC2958" w:rsidRDefault="00CC2958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5A1EA8D5" w14:textId="77777777" w:rsidR="00CC2958" w:rsidRDefault="00CC2958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653FD8E8" w14:textId="77777777" w:rsidR="00CC2958" w:rsidRDefault="00CC2958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5D711AD7" w14:textId="77777777" w:rsidR="00CC2958" w:rsidRDefault="00CC2958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571F8CC9" w14:textId="77777777" w:rsidR="00CC2958" w:rsidRDefault="00CC2958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7068DD53" w14:textId="77777777" w:rsidR="00CC2958" w:rsidRDefault="00CC295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01FF9EFC" w14:textId="77777777" w:rsidR="00CC2958" w:rsidRDefault="00CC2958" w:rsidP="004268E6">
            <w:pPr>
              <w:ind w:left="57" w:right="57"/>
              <w:rPr>
                <w:lang w:val="sr-Cyrl-BA"/>
              </w:rPr>
            </w:pPr>
          </w:p>
        </w:tc>
      </w:tr>
      <w:tr w:rsidR="00CC2958" w:rsidRPr="009F0721" w14:paraId="313AF1FC" w14:textId="77777777" w:rsidTr="004268E6">
        <w:trPr>
          <w:jc w:val="center"/>
        </w:trPr>
        <w:tc>
          <w:tcPr>
            <w:tcW w:w="1120" w:type="dxa"/>
            <w:vAlign w:val="center"/>
          </w:tcPr>
          <w:p w14:paraId="248B8AAF" w14:textId="77777777" w:rsidR="00CC2958" w:rsidRPr="00BF283C" w:rsidRDefault="00CC2958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402" w:type="dxa"/>
            <w:vAlign w:val="center"/>
          </w:tcPr>
          <w:p w14:paraId="18542BE6" w14:textId="77777777" w:rsidR="00CC2958" w:rsidRDefault="00CC295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14:paraId="7024E59A" w14:textId="77777777" w:rsidR="00CC2958" w:rsidRDefault="00CC2958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528936FC" w14:textId="77777777" w:rsidR="00CC2958" w:rsidRDefault="00CC2958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750F4D11" w14:textId="77777777" w:rsidR="00CC2958" w:rsidRDefault="00CC2958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670C781D" w14:textId="77777777" w:rsidR="00CC2958" w:rsidRDefault="00CC2958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6468E2F3" w14:textId="77777777" w:rsidR="00CC2958" w:rsidRDefault="00CC2958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26D76C21" w14:textId="77777777" w:rsidR="00CC2958" w:rsidRDefault="00CC295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315BFE63" w14:textId="77777777" w:rsidR="00CC2958" w:rsidRDefault="00CC2958" w:rsidP="004268E6">
            <w:pPr>
              <w:ind w:left="57" w:right="57"/>
              <w:rPr>
                <w:lang w:val="sr-Cyrl-BA"/>
              </w:rPr>
            </w:pPr>
          </w:p>
        </w:tc>
      </w:tr>
      <w:tr w:rsidR="00CC2958" w:rsidRPr="009F0721" w14:paraId="2DBAADD2" w14:textId="77777777" w:rsidTr="004268E6">
        <w:trPr>
          <w:jc w:val="center"/>
        </w:trPr>
        <w:tc>
          <w:tcPr>
            <w:tcW w:w="1120" w:type="dxa"/>
            <w:vAlign w:val="center"/>
          </w:tcPr>
          <w:p w14:paraId="3D62181B" w14:textId="77777777" w:rsidR="00CC2958" w:rsidRPr="00BF283C" w:rsidRDefault="00CC2958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402" w:type="dxa"/>
            <w:vAlign w:val="center"/>
          </w:tcPr>
          <w:p w14:paraId="77438930" w14:textId="77777777" w:rsidR="00CC2958" w:rsidRDefault="00CC295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14:paraId="74F2FE48" w14:textId="77777777" w:rsidR="00CC2958" w:rsidRDefault="00CC2958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2911F623" w14:textId="77777777" w:rsidR="00CC2958" w:rsidRDefault="00CC2958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311C586F" w14:textId="77777777" w:rsidR="00CC2958" w:rsidRDefault="00CC2958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27796B40" w14:textId="77777777" w:rsidR="00CC2958" w:rsidRDefault="00CC2958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78143051" w14:textId="77777777" w:rsidR="00CC2958" w:rsidRDefault="00CC2958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398E8ADD" w14:textId="77777777" w:rsidR="00CC2958" w:rsidRDefault="00CC295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2C720871" w14:textId="77777777" w:rsidR="00CC2958" w:rsidRDefault="00CC2958" w:rsidP="004268E6">
            <w:pPr>
              <w:ind w:left="57" w:right="57"/>
              <w:rPr>
                <w:lang w:val="sr-Cyrl-BA"/>
              </w:rPr>
            </w:pPr>
          </w:p>
        </w:tc>
      </w:tr>
      <w:tr w:rsidR="00CC2958" w:rsidRPr="009F0721" w14:paraId="16E5DA79" w14:textId="77777777" w:rsidTr="004268E6">
        <w:trPr>
          <w:jc w:val="center"/>
        </w:trPr>
        <w:tc>
          <w:tcPr>
            <w:tcW w:w="1120" w:type="dxa"/>
            <w:vAlign w:val="center"/>
          </w:tcPr>
          <w:p w14:paraId="6DAB11CD" w14:textId="77777777" w:rsidR="00CC2958" w:rsidRPr="00BF283C" w:rsidRDefault="00CC2958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1402" w:type="dxa"/>
            <w:vAlign w:val="center"/>
          </w:tcPr>
          <w:p w14:paraId="56D6CE5F" w14:textId="77777777" w:rsidR="00CC2958" w:rsidRDefault="00CC295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14:paraId="09B7F7BE" w14:textId="77777777" w:rsidR="00CC2958" w:rsidRDefault="00CC2958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71A7F6B5" w14:textId="77777777" w:rsidR="00CC2958" w:rsidRDefault="00CC2958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53B070EB" w14:textId="77777777" w:rsidR="00CC2958" w:rsidRDefault="00CC2958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32E8C841" w14:textId="77777777" w:rsidR="00CC2958" w:rsidRDefault="00CC2958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27573A22" w14:textId="77777777" w:rsidR="00CC2958" w:rsidRDefault="00CC2958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585DFFFE" w14:textId="77777777" w:rsidR="00CC2958" w:rsidRDefault="00CC295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2932A4B7" w14:textId="77777777" w:rsidR="00CC2958" w:rsidRDefault="00CC2958" w:rsidP="004268E6">
            <w:pPr>
              <w:ind w:left="57" w:right="57"/>
              <w:rPr>
                <w:lang w:val="sr-Cyrl-BA"/>
              </w:rPr>
            </w:pPr>
          </w:p>
        </w:tc>
      </w:tr>
      <w:tr w:rsidR="00CC2958" w:rsidRPr="009F0721" w14:paraId="7C3C5E7A" w14:textId="77777777" w:rsidTr="004268E6">
        <w:trPr>
          <w:jc w:val="center"/>
        </w:trPr>
        <w:tc>
          <w:tcPr>
            <w:tcW w:w="1120" w:type="dxa"/>
            <w:vAlign w:val="center"/>
          </w:tcPr>
          <w:p w14:paraId="0AFB0D35" w14:textId="77777777" w:rsidR="00CC2958" w:rsidRPr="00BF283C" w:rsidRDefault="00CC2958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1402" w:type="dxa"/>
            <w:vAlign w:val="center"/>
          </w:tcPr>
          <w:p w14:paraId="5C365509" w14:textId="77777777" w:rsidR="00CC2958" w:rsidRDefault="00CC295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14:paraId="2B692F9C" w14:textId="77777777" w:rsidR="00CC2958" w:rsidRDefault="00CC2958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7D543861" w14:textId="77777777" w:rsidR="00CC2958" w:rsidRDefault="00CC2958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2303D0BC" w14:textId="77777777" w:rsidR="00CC2958" w:rsidRDefault="00CC2958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646B7A8F" w14:textId="77777777" w:rsidR="00CC2958" w:rsidRDefault="00CC2958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0A49BDFB" w14:textId="77777777" w:rsidR="00CC2958" w:rsidRDefault="00CC2958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4A0A0D97" w14:textId="77777777" w:rsidR="00CC2958" w:rsidRDefault="00CC295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7EB837AA" w14:textId="77777777" w:rsidR="00CC2958" w:rsidRDefault="00CC2958" w:rsidP="004268E6">
            <w:pPr>
              <w:ind w:left="57" w:right="57"/>
              <w:rPr>
                <w:lang w:val="sr-Cyrl-BA"/>
              </w:rPr>
            </w:pPr>
          </w:p>
        </w:tc>
      </w:tr>
      <w:tr w:rsidR="00CC2958" w:rsidRPr="009F0721" w14:paraId="14F76D13" w14:textId="77777777" w:rsidTr="004268E6">
        <w:trPr>
          <w:jc w:val="center"/>
        </w:trPr>
        <w:tc>
          <w:tcPr>
            <w:tcW w:w="1120" w:type="dxa"/>
            <w:vAlign w:val="center"/>
          </w:tcPr>
          <w:p w14:paraId="330179EA" w14:textId="77777777" w:rsidR="00CC2958" w:rsidRPr="00BF283C" w:rsidRDefault="00CC2958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402" w:type="dxa"/>
            <w:vAlign w:val="center"/>
          </w:tcPr>
          <w:p w14:paraId="5AAEC8C5" w14:textId="77777777" w:rsidR="00CC2958" w:rsidRDefault="00CC295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14:paraId="7E590155" w14:textId="77777777" w:rsidR="00CC2958" w:rsidRDefault="00CC2958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37951CEE" w14:textId="77777777" w:rsidR="00CC2958" w:rsidRDefault="00CC2958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6E83A475" w14:textId="77777777" w:rsidR="00CC2958" w:rsidRDefault="00CC2958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4B492014" w14:textId="77777777" w:rsidR="00CC2958" w:rsidRDefault="00CC2958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4F60779B" w14:textId="77777777" w:rsidR="00CC2958" w:rsidRDefault="00CC2958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42D95511" w14:textId="77777777" w:rsidR="00CC2958" w:rsidRDefault="00CC295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26A14C43" w14:textId="77777777" w:rsidR="00CC2958" w:rsidRDefault="00CC2958" w:rsidP="004268E6">
            <w:pPr>
              <w:ind w:left="57" w:right="57"/>
              <w:rPr>
                <w:lang w:val="sr-Cyrl-BA"/>
              </w:rPr>
            </w:pPr>
          </w:p>
        </w:tc>
      </w:tr>
      <w:tr w:rsidR="00CC2958" w:rsidRPr="009F0721" w14:paraId="5A62A2E0" w14:textId="77777777" w:rsidTr="004268E6">
        <w:trPr>
          <w:jc w:val="center"/>
        </w:trPr>
        <w:tc>
          <w:tcPr>
            <w:tcW w:w="1120" w:type="dxa"/>
            <w:vAlign w:val="center"/>
          </w:tcPr>
          <w:p w14:paraId="7320375C" w14:textId="77777777" w:rsidR="00CC2958" w:rsidRPr="00BF283C" w:rsidRDefault="00CC2958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402" w:type="dxa"/>
            <w:vAlign w:val="center"/>
          </w:tcPr>
          <w:p w14:paraId="35F8ACDF" w14:textId="77777777" w:rsidR="00CC2958" w:rsidRDefault="00CC295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14:paraId="200CC8F2" w14:textId="77777777" w:rsidR="00CC2958" w:rsidRDefault="00CC2958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2585AEE7" w14:textId="77777777" w:rsidR="00CC2958" w:rsidRDefault="00CC2958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1493963C" w14:textId="77777777" w:rsidR="00CC2958" w:rsidRDefault="00CC2958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7CF725C1" w14:textId="77777777" w:rsidR="00CC2958" w:rsidRDefault="00CC2958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30705287" w14:textId="77777777" w:rsidR="00CC2958" w:rsidRDefault="00CC2958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601AD0CB" w14:textId="77777777" w:rsidR="00CC2958" w:rsidRDefault="00CC295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7FC8EE15" w14:textId="77777777" w:rsidR="00CC2958" w:rsidRDefault="00CC2958" w:rsidP="004268E6">
            <w:pPr>
              <w:ind w:left="57" w:right="57"/>
              <w:rPr>
                <w:lang w:val="sr-Cyrl-BA"/>
              </w:rPr>
            </w:pPr>
          </w:p>
        </w:tc>
      </w:tr>
      <w:tr w:rsidR="00CC2958" w:rsidRPr="009F0721" w14:paraId="5B2EDF40" w14:textId="77777777" w:rsidTr="004268E6">
        <w:trPr>
          <w:jc w:val="center"/>
        </w:trPr>
        <w:tc>
          <w:tcPr>
            <w:tcW w:w="1120" w:type="dxa"/>
            <w:vAlign w:val="center"/>
          </w:tcPr>
          <w:p w14:paraId="150F3FF9" w14:textId="77777777" w:rsidR="00CC2958" w:rsidRPr="00BF283C" w:rsidRDefault="00CC2958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402" w:type="dxa"/>
            <w:vAlign w:val="center"/>
          </w:tcPr>
          <w:p w14:paraId="0515E9B6" w14:textId="77777777" w:rsidR="00CC2958" w:rsidRDefault="00CC295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П14</w:t>
            </w:r>
          </w:p>
        </w:tc>
        <w:tc>
          <w:tcPr>
            <w:tcW w:w="3119" w:type="dxa"/>
            <w:vAlign w:val="center"/>
          </w:tcPr>
          <w:p w14:paraId="34B38BB6" w14:textId="77777777" w:rsidR="00CC2958" w:rsidRDefault="00CC2958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67039F7B" w14:textId="77777777" w:rsidR="00CC2958" w:rsidRDefault="00CC2958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Merge/>
            <w:vAlign w:val="center"/>
          </w:tcPr>
          <w:p w14:paraId="110A0DC6" w14:textId="77777777" w:rsidR="00CC2958" w:rsidRDefault="00CC2958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49BF2179" w14:textId="77777777" w:rsidR="00CC2958" w:rsidRDefault="00CC2958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4473EFCE" w14:textId="77777777" w:rsidR="00CC2958" w:rsidRDefault="00CC2958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2EC38B4D" w14:textId="77777777" w:rsidR="00CC2958" w:rsidRDefault="00CC295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1EC3DE2B" w14:textId="77777777" w:rsidR="00CC2958" w:rsidRDefault="00CC2958" w:rsidP="004268E6">
            <w:pPr>
              <w:ind w:left="57" w:right="57"/>
              <w:rPr>
                <w:lang w:val="sr-Cyrl-BA"/>
              </w:rPr>
            </w:pPr>
          </w:p>
        </w:tc>
      </w:tr>
      <w:tr w:rsidR="00CC2958" w:rsidRPr="009F0721" w14:paraId="5469D9D1" w14:textId="77777777" w:rsidTr="004268E6">
        <w:trPr>
          <w:jc w:val="center"/>
        </w:trPr>
        <w:tc>
          <w:tcPr>
            <w:tcW w:w="1120" w:type="dxa"/>
            <w:vAlign w:val="center"/>
          </w:tcPr>
          <w:p w14:paraId="30378CF7" w14:textId="77777777" w:rsidR="00CC2958" w:rsidRPr="00BF283C" w:rsidRDefault="00CC2958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402" w:type="dxa"/>
            <w:vAlign w:val="center"/>
          </w:tcPr>
          <w:p w14:paraId="5E27BD17" w14:textId="77777777" w:rsidR="00CC2958" w:rsidRDefault="00CC295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П15</w:t>
            </w:r>
          </w:p>
        </w:tc>
        <w:tc>
          <w:tcPr>
            <w:tcW w:w="3119" w:type="dxa"/>
            <w:vAlign w:val="center"/>
          </w:tcPr>
          <w:p w14:paraId="358E01A2" w14:textId="77777777" w:rsidR="00CC2958" w:rsidRDefault="00CC2958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23E17B5F" w14:textId="77777777" w:rsidR="00CC2958" w:rsidRDefault="00CC2958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1C46A4FC" w14:textId="77777777" w:rsidR="00CC2958" w:rsidRDefault="00CC2958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Merge/>
            <w:vAlign w:val="center"/>
          </w:tcPr>
          <w:p w14:paraId="5D34173C" w14:textId="77777777" w:rsidR="00CC2958" w:rsidRDefault="00CC2958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Merge/>
            <w:vAlign w:val="center"/>
          </w:tcPr>
          <w:p w14:paraId="326C41C6" w14:textId="77777777" w:rsidR="00CC2958" w:rsidRDefault="00CC2958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14:paraId="7E240EC2" w14:textId="77777777" w:rsidR="00CC2958" w:rsidRDefault="00CC2958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14:paraId="485733C5" w14:textId="77777777" w:rsidR="00CC2958" w:rsidRDefault="00CC2958" w:rsidP="004268E6">
            <w:pPr>
              <w:ind w:left="57" w:right="57"/>
              <w:rPr>
                <w:lang w:val="sr-Cyrl-BA"/>
              </w:rPr>
            </w:pPr>
          </w:p>
        </w:tc>
      </w:tr>
    </w:tbl>
    <w:p w14:paraId="7BD60B2D" w14:textId="77777777" w:rsidR="00EA44B1" w:rsidRDefault="00EA44B1" w:rsidP="00EA44B1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петнаесто, Ч - Часова</w:t>
      </w:r>
    </w:p>
    <w:p w14:paraId="5D77BEE6" w14:textId="77777777" w:rsidR="00EA44B1" w:rsidRPr="00F47ACA" w:rsidRDefault="00EA44B1" w:rsidP="00EA44B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ВЈЕЖБИ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"/>
        <w:gridCol w:w="1566"/>
        <w:gridCol w:w="1523"/>
        <w:gridCol w:w="9913"/>
      </w:tblGrid>
      <w:tr w:rsidR="00EA44B1" w:rsidRPr="009F0721" w14:paraId="1511883A" w14:textId="77777777" w:rsidTr="004268E6">
        <w:trPr>
          <w:jc w:val="center"/>
        </w:trPr>
        <w:tc>
          <w:tcPr>
            <w:tcW w:w="1169" w:type="dxa"/>
            <w:shd w:val="clear" w:color="auto" w:fill="D9D9D9" w:themeFill="background1" w:themeFillShade="D9"/>
            <w:vAlign w:val="center"/>
          </w:tcPr>
          <w:p w14:paraId="55E359A4" w14:textId="77777777"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166" w:type="dxa"/>
            <w:shd w:val="clear" w:color="auto" w:fill="D9D9D9" w:themeFill="background1" w:themeFillShade="D9"/>
            <w:vAlign w:val="center"/>
          </w:tcPr>
          <w:p w14:paraId="0DF2CB7D" w14:textId="77777777"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67524E5" w14:textId="77777777"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Тип вјежбе</w:t>
            </w:r>
          </w:p>
        </w:tc>
        <w:tc>
          <w:tcPr>
            <w:tcW w:w="7380" w:type="dxa"/>
            <w:shd w:val="clear" w:color="auto" w:fill="D9D9D9" w:themeFill="background1" w:themeFillShade="D9"/>
            <w:vAlign w:val="center"/>
          </w:tcPr>
          <w:p w14:paraId="47153EA8" w14:textId="77777777" w:rsidR="00EA44B1" w:rsidRPr="009F0721" w:rsidRDefault="00EA44B1" w:rsidP="004268E6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</w:tr>
      <w:tr w:rsidR="00EA44B1" w:rsidRPr="009F0721" w14:paraId="17DCEF42" w14:textId="77777777" w:rsidTr="004268E6">
        <w:trPr>
          <w:jc w:val="center"/>
        </w:trPr>
        <w:tc>
          <w:tcPr>
            <w:tcW w:w="1169" w:type="dxa"/>
            <w:vAlign w:val="center"/>
          </w:tcPr>
          <w:p w14:paraId="5CA3E0B3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166" w:type="dxa"/>
            <w:vAlign w:val="center"/>
          </w:tcPr>
          <w:p w14:paraId="15F025BF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</w:p>
        </w:tc>
        <w:tc>
          <w:tcPr>
            <w:tcW w:w="1134" w:type="dxa"/>
            <w:vAlign w:val="center"/>
          </w:tcPr>
          <w:p w14:paraId="38E4C763" w14:textId="77777777" w:rsidR="00EA44B1" w:rsidRPr="00BB6D0D" w:rsidRDefault="00BB6D0D" w:rsidP="004268E6">
            <w:pPr>
              <w:jc w:val="center"/>
              <w:rPr>
                <w:szCs w:val="24"/>
                <w:lang w:val="sr-Cyrl-BA"/>
              </w:rPr>
            </w:pPr>
            <w:r w:rsidRPr="00BB6D0D">
              <w:rPr>
                <w:szCs w:val="24"/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3BC1E0E1" w14:textId="77777777" w:rsidR="00EA44B1" w:rsidRDefault="00BB6D0D" w:rsidP="004268E6">
            <w:pPr>
              <w:ind w:left="57"/>
              <w:rPr>
                <w:lang w:val="sr-Cyrl-BA"/>
              </w:rPr>
            </w:pPr>
            <w:r>
              <w:rPr>
                <w:lang w:val="sr-Cyrl-RS"/>
              </w:rPr>
              <w:t>Аксиоме рационалног избора и функција корисности; Парето оптималност</w:t>
            </w:r>
          </w:p>
        </w:tc>
      </w:tr>
      <w:tr w:rsidR="00EA44B1" w:rsidRPr="009F0721" w14:paraId="388910CB" w14:textId="77777777" w:rsidTr="004268E6">
        <w:trPr>
          <w:jc w:val="center"/>
        </w:trPr>
        <w:tc>
          <w:tcPr>
            <w:tcW w:w="1169" w:type="dxa"/>
            <w:vAlign w:val="center"/>
          </w:tcPr>
          <w:p w14:paraId="11D37073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166" w:type="dxa"/>
            <w:vAlign w:val="center"/>
          </w:tcPr>
          <w:p w14:paraId="778DAB77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В2</w:t>
            </w:r>
          </w:p>
        </w:tc>
        <w:tc>
          <w:tcPr>
            <w:tcW w:w="1134" w:type="dxa"/>
            <w:vAlign w:val="center"/>
          </w:tcPr>
          <w:p w14:paraId="10F7DD35" w14:textId="77777777" w:rsidR="00EA44B1" w:rsidRPr="00BB6D0D" w:rsidRDefault="00BB6D0D" w:rsidP="004268E6">
            <w:pPr>
              <w:jc w:val="center"/>
              <w:rPr>
                <w:szCs w:val="24"/>
                <w:lang w:val="sr-Cyrl-BA"/>
              </w:rPr>
            </w:pPr>
            <w:r w:rsidRPr="00BB6D0D">
              <w:rPr>
                <w:szCs w:val="24"/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0FEE002A" w14:textId="77777777" w:rsidR="00EA44B1" w:rsidRDefault="00BB6D0D" w:rsidP="004268E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Статички модел финансијског тржишта-услови без ризика</w:t>
            </w:r>
          </w:p>
        </w:tc>
      </w:tr>
      <w:tr w:rsidR="00EA44B1" w:rsidRPr="009F0721" w14:paraId="33DBA949" w14:textId="77777777" w:rsidTr="004268E6">
        <w:trPr>
          <w:jc w:val="center"/>
        </w:trPr>
        <w:tc>
          <w:tcPr>
            <w:tcW w:w="1169" w:type="dxa"/>
            <w:vAlign w:val="center"/>
          </w:tcPr>
          <w:p w14:paraId="7D5604CC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166" w:type="dxa"/>
            <w:vAlign w:val="center"/>
          </w:tcPr>
          <w:p w14:paraId="68030A22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В3</w:t>
            </w:r>
          </w:p>
        </w:tc>
        <w:tc>
          <w:tcPr>
            <w:tcW w:w="1134" w:type="dxa"/>
            <w:vAlign w:val="center"/>
          </w:tcPr>
          <w:p w14:paraId="57A8964A" w14:textId="77777777" w:rsidR="00EA44B1" w:rsidRPr="00BB6D0D" w:rsidRDefault="00BB6D0D" w:rsidP="004268E6">
            <w:pPr>
              <w:jc w:val="center"/>
              <w:rPr>
                <w:szCs w:val="24"/>
                <w:lang w:val="sr-Cyrl-BA"/>
              </w:rPr>
            </w:pPr>
            <w:r w:rsidRPr="00BB6D0D">
              <w:rPr>
                <w:szCs w:val="24"/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799A69D9" w14:textId="77777777" w:rsidR="00EA44B1" w:rsidRDefault="00BB6D0D" w:rsidP="004268E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Концепт временске вредности новца на тржишту без ризика</w:t>
            </w:r>
          </w:p>
        </w:tc>
      </w:tr>
      <w:tr w:rsidR="00EA44B1" w:rsidRPr="009F0721" w14:paraId="3E5A1583" w14:textId="77777777" w:rsidTr="004268E6">
        <w:trPr>
          <w:jc w:val="center"/>
        </w:trPr>
        <w:tc>
          <w:tcPr>
            <w:tcW w:w="1169" w:type="dxa"/>
            <w:vAlign w:val="center"/>
          </w:tcPr>
          <w:p w14:paraId="0CFA2E50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166" w:type="dxa"/>
            <w:vAlign w:val="center"/>
          </w:tcPr>
          <w:p w14:paraId="74CF6FE7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В4</w:t>
            </w:r>
          </w:p>
        </w:tc>
        <w:tc>
          <w:tcPr>
            <w:tcW w:w="1134" w:type="dxa"/>
            <w:vAlign w:val="center"/>
          </w:tcPr>
          <w:p w14:paraId="5504DDA3" w14:textId="77777777" w:rsidR="00EA44B1" w:rsidRPr="00BB6D0D" w:rsidRDefault="00BB6D0D" w:rsidP="004268E6">
            <w:pPr>
              <w:jc w:val="center"/>
              <w:rPr>
                <w:szCs w:val="24"/>
                <w:lang w:val="sr-Cyrl-BA"/>
              </w:rPr>
            </w:pPr>
            <w:r w:rsidRPr="00BB6D0D">
              <w:rPr>
                <w:szCs w:val="24"/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36B7A5A2" w14:textId="77777777" w:rsidR="00EA44B1" w:rsidRDefault="00BB6D0D" w:rsidP="004268E6">
            <w:pPr>
              <w:ind w:left="57"/>
              <w:rPr>
                <w:lang w:val="sr-Cyrl-BA"/>
              </w:rPr>
            </w:pPr>
            <w:r>
              <w:rPr>
                <w:lang w:val="sr-Latn-RS"/>
              </w:rPr>
              <w:t xml:space="preserve">Arrow-Debreu </w:t>
            </w:r>
            <w:r>
              <w:rPr>
                <w:lang w:val="sr-Cyrl-RS"/>
              </w:rPr>
              <w:t>хартије од вредности и равнотежа у статичком моделу финансијског тржишта са ризиком; Анализа тржишне равнотеже на тржишту са сложеним хартијама од вредности</w:t>
            </w:r>
          </w:p>
        </w:tc>
      </w:tr>
      <w:tr w:rsidR="00EA44B1" w:rsidRPr="009F0721" w14:paraId="1F69A640" w14:textId="77777777" w:rsidTr="004268E6">
        <w:trPr>
          <w:jc w:val="center"/>
        </w:trPr>
        <w:tc>
          <w:tcPr>
            <w:tcW w:w="1169" w:type="dxa"/>
            <w:vAlign w:val="center"/>
          </w:tcPr>
          <w:p w14:paraId="20F81E61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166" w:type="dxa"/>
            <w:vAlign w:val="center"/>
          </w:tcPr>
          <w:p w14:paraId="69B23645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В5</w:t>
            </w:r>
          </w:p>
        </w:tc>
        <w:tc>
          <w:tcPr>
            <w:tcW w:w="1134" w:type="dxa"/>
            <w:vAlign w:val="center"/>
          </w:tcPr>
          <w:p w14:paraId="74D8D665" w14:textId="77777777" w:rsidR="00EA44B1" w:rsidRPr="00BB6D0D" w:rsidRDefault="00BB6D0D" w:rsidP="004268E6">
            <w:pPr>
              <w:jc w:val="center"/>
              <w:rPr>
                <w:szCs w:val="24"/>
                <w:lang w:val="sr-Cyrl-BA"/>
              </w:rPr>
            </w:pPr>
            <w:r w:rsidRPr="00BB6D0D">
              <w:rPr>
                <w:szCs w:val="24"/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14:paraId="3DA5DF05" w14:textId="77777777" w:rsidR="00EA44B1" w:rsidRDefault="00BB6D0D" w:rsidP="004268E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Теорија </w:t>
            </w:r>
            <w:r>
              <w:rPr>
                <w:lang w:val="sr-Cyrl-RS"/>
              </w:rPr>
              <w:t>опште равнотеже на финансијском тржишту</w:t>
            </w:r>
            <w:r>
              <w:rPr>
                <w:lang w:val="sr-Cyrl-BA"/>
              </w:rPr>
              <w:t xml:space="preserve"> : </w:t>
            </w:r>
            <w:r>
              <w:rPr>
                <w:lang w:val="sr-Latn-RS"/>
              </w:rPr>
              <w:t xml:space="preserve">Arrow-Debreu </w:t>
            </w:r>
            <w:r>
              <w:rPr>
                <w:lang w:val="sr-Cyrl-RS"/>
              </w:rPr>
              <w:t>економија у условима комплетног финансијског тржишта; Модел равнотежног вредновања капитала (</w:t>
            </w:r>
            <w:r>
              <w:rPr>
                <w:lang w:val="sr-Latn-RS"/>
              </w:rPr>
              <w:t>CAPM</w:t>
            </w:r>
            <w:r>
              <w:rPr>
                <w:lang w:val="sr-Cyrl-RS"/>
              </w:rPr>
              <w:t>)</w:t>
            </w:r>
          </w:p>
        </w:tc>
      </w:tr>
      <w:tr w:rsidR="00EA44B1" w:rsidRPr="009F0721" w14:paraId="567ED08F" w14:textId="77777777" w:rsidTr="004268E6">
        <w:trPr>
          <w:jc w:val="center"/>
        </w:trPr>
        <w:tc>
          <w:tcPr>
            <w:tcW w:w="1169" w:type="dxa"/>
            <w:vAlign w:val="center"/>
          </w:tcPr>
          <w:p w14:paraId="331B9A27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166" w:type="dxa"/>
            <w:vAlign w:val="center"/>
          </w:tcPr>
          <w:p w14:paraId="44F586C9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В6</w:t>
            </w:r>
          </w:p>
        </w:tc>
        <w:tc>
          <w:tcPr>
            <w:tcW w:w="1134" w:type="dxa"/>
            <w:vAlign w:val="center"/>
          </w:tcPr>
          <w:p w14:paraId="1A40A4D7" w14:textId="77777777"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7380" w:type="dxa"/>
            <w:vAlign w:val="center"/>
          </w:tcPr>
          <w:p w14:paraId="3D007B16" w14:textId="77777777"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14:paraId="34148488" w14:textId="77777777" w:rsidTr="004268E6">
        <w:trPr>
          <w:jc w:val="center"/>
        </w:trPr>
        <w:tc>
          <w:tcPr>
            <w:tcW w:w="1169" w:type="dxa"/>
            <w:vAlign w:val="center"/>
          </w:tcPr>
          <w:p w14:paraId="5A13E86C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166" w:type="dxa"/>
            <w:vAlign w:val="center"/>
          </w:tcPr>
          <w:p w14:paraId="48C85558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В7</w:t>
            </w:r>
          </w:p>
        </w:tc>
        <w:tc>
          <w:tcPr>
            <w:tcW w:w="1134" w:type="dxa"/>
            <w:vAlign w:val="center"/>
          </w:tcPr>
          <w:p w14:paraId="487EF034" w14:textId="77777777"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7380" w:type="dxa"/>
            <w:vAlign w:val="center"/>
          </w:tcPr>
          <w:p w14:paraId="48D1CF8F" w14:textId="77777777"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14:paraId="21B7F3DA" w14:textId="77777777" w:rsidTr="004268E6">
        <w:trPr>
          <w:jc w:val="center"/>
        </w:trPr>
        <w:tc>
          <w:tcPr>
            <w:tcW w:w="1169" w:type="dxa"/>
            <w:vAlign w:val="center"/>
          </w:tcPr>
          <w:p w14:paraId="122D183F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VIII</w:t>
            </w:r>
          </w:p>
        </w:tc>
        <w:tc>
          <w:tcPr>
            <w:tcW w:w="1166" w:type="dxa"/>
            <w:vAlign w:val="center"/>
          </w:tcPr>
          <w:p w14:paraId="6707DD42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В8</w:t>
            </w:r>
          </w:p>
        </w:tc>
        <w:tc>
          <w:tcPr>
            <w:tcW w:w="1134" w:type="dxa"/>
            <w:vAlign w:val="center"/>
          </w:tcPr>
          <w:p w14:paraId="33C02BE8" w14:textId="77777777"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7380" w:type="dxa"/>
            <w:vAlign w:val="center"/>
          </w:tcPr>
          <w:p w14:paraId="6E613194" w14:textId="77777777"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14:paraId="5F9A987C" w14:textId="77777777" w:rsidTr="004268E6">
        <w:trPr>
          <w:jc w:val="center"/>
        </w:trPr>
        <w:tc>
          <w:tcPr>
            <w:tcW w:w="1169" w:type="dxa"/>
            <w:vAlign w:val="center"/>
          </w:tcPr>
          <w:p w14:paraId="2912BA0E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166" w:type="dxa"/>
            <w:vAlign w:val="center"/>
          </w:tcPr>
          <w:p w14:paraId="4E7865FB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В9</w:t>
            </w:r>
          </w:p>
        </w:tc>
        <w:tc>
          <w:tcPr>
            <w:tcW w:w="1134" w:type="dxa"/>
            <w:vAlign w:val="center"/>
          </w:tcPr>
          <w:p w14:paraId="7BED1F2E" w14:textId="77777777"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7380" w:type="dxa"/>
            <w:vAlign w:val="center"/>
          </w:tcPr>
          <w:p w14:paraId="52D20F1C" w14:textId="77777777"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14:paraId="13849AFA" w14:textId="77777777" w:rsidTr="004268E6">
        <w:trPr>
          <w:jc w:val="center"/>
        </w:trPr>
        <w:tc>
          <w:tcPr>
            <w:tcW w:w="1169" w:type="dxa"/>
            <w:vAlign w:val="center"/>
          </w:tcPr>
          <w:p w14:paraId="48D8BBCA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1166" w:type="dxa"/>
            <w:vAlign w:val="center"/>
          </w:tcPr>
          <w:p w14:paraId="3DA9200E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В10</w:t>
            </w:r>
          </w:p>
        </w:tc>
        <w:tc>
          <w:tcPr>
            <w:tcW w:w="1134" w:type="dxa"/>
            <w:vAlign w:val="center"/>
          </w:tcPr>
          <w:p w14:paraId="1C3F939A" w14:textId="77777777"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7380" w:type="dxa"/>
            <w:vAlign w:val="center"/>
          </w:tcPr>
          <w:p w14:paraId="4E0E3E9B" w14:textId="77777777"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14:paraId="588B7227" w14:textId="77777777" w:rsidTr="004268E6">
        <w:trPr>
          <w:jc w:val="center"/>
        </w:trPr>
        <w:tc>
          <w:tcPr>
            <w:tcW w:w="1169" w:type="dxa"/>
            <w:vAlign w:val="center"/>
          </w:tcPr>
          <w:p w14:paraId="613A140D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1166" w:type="dxa"/>
            <w:vAlign w:val="center"/>
          </w:tcPr>
          <w:p w14:paraId="0C202F83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В11</w:t>
            </w:r>
          </w:p>
        </w:tc>
        <w:tc>
          <w:tcPr>
            <w:tcW w:w="1134" w:type="dxa"/>
            <w:vAlign w:val="center"/>
          </w:tcPr>
          <w:p w14:paraId="49CB6093" w14:textId="77777777"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7380" w:type="dxa"/>
            <w:vAlign w:val="center"/>
          </w:tcPr>
          <w:p w14:paraId="1A44B2C8" w14:textId="77777777"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14:paraId="0A63D362" w14:textId="77777777" w:rsidTr="004268E6">
        <w:trPr>
          <w:jc w:val="center"/>
        </w:trPr>
        <w:tc>
          <w:tcPr>
            <w:tcW w:w="1169" w:type="dxa"/>
            <w:vAlign w:val="center"/>
          </w:tcPr>
          <w:p w14:paraId="78A737A7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166" w:type="dxa"/>
            <w:vAlign w:val="center"/>
          </w:tcPr>
          <w:p w14:paraId="420EFAAD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1134" w:type="dxa"/>
            <w:vAlign w:val="center"/>
          </w:tcPr>
          <w:p w14:paraId="53B3A62C" w14:textId="77777777"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7380" w:type="dxa"/>
            <w:vAlign w:val="center"/>
          </w:tcPr>
          <w:p w14:paraId="2DFAD255" w14:textId="77777777"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14:paraId="72CF9A00" w14:textId="77777777" w:rsidTr="004268E6">
        <w:trPr>
          <w:jc w:val="center"/>
        </w:trPr>
        <w:tc>
          <w:tcPr>
            <w:tcW w:w="1169" w:type="dxa"/>
            <w:vAlign w:val="center"/>
          </w:tcPr>
          <w:p w14:paraId="32B11B89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166" w:type="dxa"/>
            <w:vAlign w:val="center"/>
          </w:tcPr>
          <w:p w14:paraId="4F7A34CE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134" w:type="dxa"/>
            <w:vAlign w:val="center"/>
          </w:tcPr>
          <w:p w14:paraId="1E489B1B" w14:textId="77777777"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7380" w:type="dxa"/>
            <w:vAlign w:val="center"/>
          </w:tcPr>
          <w:p w14:paraId="62730D3C" w14:textId="77777777"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14:paraId="24C18B6B" w14:textId="77777777" w:rsidTr="004268E6">
        <w:trPr>
          <w:jc w:val="center"/>
        </w:trPr>
        <w:tc>
          <w:tcPr>
            <w:tcW w:w="1169" w:type="dxa"/>
            <w:vAlign w:val="center"/>
          </w:tcPr>
          <w:p w14:paraId="2153DEB9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166" w:type="dxa"/>
            <w:vAlign w:val="center"/>
          </w:tcPr>
          <w:p w14:paraId="29942844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В14</w:t>
            </w:r>
          </w:p>
        </w:tc>
        <w:tc>
          <w:tcPr>
            <w:tcW w:w="1134" w:type="dxa"/>
            <w:vAlign w:val="center"/>
          </w:tcPr>
          <w:p w14:paraId="33D97000" w14:textId="77777777"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7380" w:type="dxa"/>
            <w:vAlign w:val="center"/>
          </w:tcPr>
          <w:p w14:paraId="37AA8BCA" w14:textId="77777777"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14:paraId="1C47B243" w14:textId="77777777" w:rsidTr="004268E6">
        <w:trPr>
          <w:jc w:val="center"/>
        </w:trPr>
        <w:tc>
          <w:tcPr>
            <w:tcW w:w="1169" w:type="dxa"/>
            <w:vAlign w:val="center"/>
          </w:tcPr>
          <w:p w14:paraId="300E42D7" w14:textId="77777777"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166" w:type="dxa"/>
            <w:vAlign w:val="center"/>
          </w:tcPr>
          <w:p w14:paraId="2E270A13" w14:textId="77777777"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В15</w:t>
            </w:r>
          </w:p>
        </w:tc>
        <w:tc>
          <w:tcPr>
            <w:tcW w:w="1134" w:type="dxa"/>
            <w:vAlign w:val="center"/>
          </w:tcPr>
          <w:p w14:paraId="2ABA37D2" w14:textId="77777777"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7380" w:type="dxa"/>
            <w:vAlign w:val="center"/>
          </w:tcPr>
          <w:p w14:paraId="44FC409D" w14:textId="77777777"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</w:tbl>
    <w:p w14:paraId="058E650C" w14:textId="77777777" w:rsidR="00EA44B1" w:rsidRDefault="00EA44B1" w:rsidP="00EA44B1">
      <w:pPr>
        <w:spacing w:before="80"/>
        <w:rPr>
          <w:sz w:val="20"/>
          <w:szCs w:val="20"/>
          <w:lang w:val="sr-Cyrl-BA"/>
        </w:rPr>
      </w:pPr>
      <w:r w:rsidRPr="00B53AE0">
        <w:rPr>
          <w:sz w:val="20"/>
          <w:szCs w:val="20"/>
          <w:lang w:val="sr-Cyrl-BA"/>
        </w:rPr>
        <w:t>В1, В2, ...., В15 – Вјежб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 xml:space="preserve"> прв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>, Вјежб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 xml:space="preserve"> друг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>, ..., Вјежб</w:t>
      </w:r>
      <w:r>
        <w:rPr>
          <w:sz w:val="20"/>
          <w:szCs w:val="20"/>
          <w:lang w:val="sr-Cyrl-BA"/>
        </w:rPr>
        <w:t>а петнаеста, ТВ – Теоријска вјежба,</w:t>
      </w:r>
      <w:r>
        <w:rPr>
          <w:sz w:val="20"/>
          <w:szCs w:val="20"/>
          <w:lang w:val="sr-Latn-BA"/>
        </w:rPr>
        <w:t xml:space="preserve"> </w:t>
      </w:r>
      <w:r>
        <w:rPr>
          <w:sz w:val="20"/>
          <w:szCs w:val="20"/>
          <w:lang w:val="sr-Cyrl-BA"/>
        </w:rPr>
        <w:t>ПВ – Практична вјежба</w:t>
      </w:r>
    </w:p>
    <w:p w14:paraId="42C73362" w14:textId="05CF1342" w:rsidR="009134AB" w:rsidRDefault="009134AB" w:rsidP="009134AB">
      <w:pPr>
        <w:spacing w:before="240"/>
        <w:ind w:left="10800" w:firstLine="720"/>
        <w:rPr>
          <w:rFonts w:ascii="Cambria" w:hAnsi="Cambria"/>
          <w:b/>
          <w:lang w:val="sr-Cyrl-BA"/>
        </w:rPr>
      </w:pPr>
      <w:r w:rsidRPr="009C62FB">
        <w:rPr>
          <w:rFonts w:ascii="Cambria" w:hAnsi="Cambria"/>
          <w:b/>
          <w:lang w:val="sr-Cyrl-BA"/>
        </w:rPr>
        <w:t>ШЕФ КАТЕДРЕ:</w:t>
      </w:r>
    </w:p>
    <w:p w14:paraId="742282DF" w14:textId="123AD1B0" w:rsidR="00CC2958" w:rsidRPr="00CC2958" w:rsidRDefault="00CC2958" w:rsidP="009134AB">
      <w:pPr>
        <w:spacing w:before="240"/>
        <w:ind w:left="10800" w:firstLine="720"/>
        <w:rPr>
          <w:rFonts w:ascii="Cambria" w:hAnsi="Cambria"/>
          <w:b/>
          <w:lang w:val="sr-Cyrl-BA"/>
        </w:rPr>
      </w:pPr>
      <w:r>
        <w:rPr>
          <w:rFonts w:ascii="Cambria" w:hAnsi="Cambria"/>
          <w:b/>
          <w:lang w:val="sr-Cyrl-BA"/>
        </w:rPr>
        <w:t>Проф. Др Весна Алексић</w:t>
      </w:r>
    </w:p>
    <w:p w14:paraId="6F0B0F04" w14:textId="77777777" w:rsidR="008717F9" w:rsidRPr="009C62FB" w:rsidRDefault="008717F9" w:rsidP="00691178">
      <w:pPr>
        <w:spacing w:before="120"/>
        <w:ind w:left="10800" w:firstLine="720"/>
        <w:rPr>
          <w:rFonts w:ascii="Cambria" w:hAnsi="Cambria"/>
          <w:lang w:val="sr-Cyrl-BA"/>
        </w:rPr>
      </w:pPr>
    </w:p>
    <w:sectPr w:rsidR="008717F9" w:rsidRPr="009C62FB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91877"/>
    <w:multiLevelType w:val="hybridMultilevel"/>
    <w:tmpl w:val="8FEE4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2" w15:restartNumberingAfterBreak="0">
    <w:nsid w:val="05FC3687"/>
    <w:multiLevelType w:val="hybridMultilevel"/>
    <w:tmpl w:val="F8BC0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 w15:restartNumberingAfterBreak="0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57347"/>
    <w:multiLevelType w:val="hybridMultilevel"/>
    <w:tmpl w:val="E4AE9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65E8D"/>
    <w:multiLevelType w:val="hybridMultilevel"/>
    <w:tmpl w:val="453C9A2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0F33294"/>
    <w:multiLevelType w:val="hybridMultilevel"/>
    <w:tmpl w:val="8E8AB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56212E"/>
    <w:multiLevelType w:val="hybridMultilevel"/>
    <w:tmpl w:val="47C81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A52A2C"/>
    <w:multiLevelType w:val="hybridMultilevel"/>
    <w:tmpl w:val="1D5258BC"/>
    <w:lvl w:ilvl="0" w:tplc="7A768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7A77FC"/>
    <w:multiLevelType w:val="hybridMultilevel"/>
    <w:tmpl w:val="96CCA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1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2" w15:restartNumberingAfterBreak="0">
    <w:nsid w:val="4D7D72E4"/>
    <w:multiLevelType w:val="hybridMultilevel"/>
    <w:tmpl w:val="CF7C627A"/>
    <w:lvl w:ilvl="0" w:tplc="415AACA2">
      <w:start w:val="39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F31F6A"/>
    <w:multiLevelType w:val="hybridMultilevel"/>
    <w:tmpl w:val="DBFCF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4302F3"/>
    <w:multiLevelType w:val="hybridMultilevel"/>
    <w:tmpl w:val="881C4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AD3337"/>
    <w:multiLevelType w:val="hybridMultilevel"/>
    <w:tmpl w:val="28744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85934"/>
    <w:multiLevelType w:val="hybridMultilevel"/>
    <w:tmpl w:val="E38E7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13"/>
  </w:num>
  <w:num w:numId="4">
    <w:abstractNumId w:val="25"/>
  </w:num>
  <w:num w:numId="5">
    <w:abstractNumId w:val="17"/>
  </w:num>
  <w:num w:numId="6">
    <w:abstractNumId w:val="12"/>
  </w:num>
  <w:num w:numId="7">
    <w:abstractNumId w:val="4"/>
  </w:num>
  <w:num w:numId="8">
    <w:abstractNumId w:val="10"/>
  </w:num>
  <w:num w:numId="9">
    <w:abstractNumId w:val="16"/>
  </w:num>
  <w:num w:numId="10">
    <w:abstractNumId w:val="6"/>
  </w:num>
  <w:num w:numId="11">
    <w:abstractNumId w:val="20"/>
  </w:num>
  <w:num w:numId="12">
    <w:abstractNumId w:val="29"/>
  </w:num>
  <w:num w:numId="13">
    <w:abstractNumId w:val="5"/>
  </w:num>
  <w:num w:numId="14">
    <w:abstractNumId w:val="27"/>
  </w:num>
  <w:num w:numId="15">
    <w:abstractNumId w:val="3"/>
  </w:num>
  <w:num w:numId="16">
    <w:abstractNumId w:val="9"/>
  </w:num>
  <w:num w:numId="17">
    <w:abstractNumId w:val="11"/>
  </w:num>
  <w:num w:numId="18">
    <w:abstractNumId w:val="18"/>
  </w:num>
  <w:num w:numId="19">
    <w:abstractNumId w:val="14"/>
  </w:num>
  <w:num w:numId="20">
    <w:abstractNumId w:val="22"/>
  </w:num>
  <w:num w:numId="21">
    <w:abstractNumId w:val="19"/>
  </w:num>
  <w:num w:numId="22">
    <w:abstractNumId w:val="24"/>
  </w:num>
  <w:num w:numId="23">
    <w:abstractNumId w:val="26"/>
  </w:num>
  <w:num w:numId="24">
    <w:abstractNumId w:val="15"/>
  </w:num>
  <w:num w:numId="25">
    <w:abstractNumId w:val="7"/>
  </w:num>
  <w:num w:numId="26">
    <w:abstractNumId w:val="23"/>
  </w:num>
  <w:num w:numId="27">
    <w:abstractNumId w:val="0"/>
  </w:num>
  <w:num w:numId="28">
    <w:abstractNumId w:val="28"/>
  </w:num>
  <w:num w:numId="29">
    <w:abstractNumId w:val="2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20"/>
    <w:rsid w:val="00000F10"/>
    <w:rsid w:val="00032509"/>
    <w:rsid w:val="00033451"/>
    <w:rsid w:val="00035E26"/>
    <w:rsid w:val="00045296"/>
    <w:rsid w:val="000603B8"/>
    <w:rsid w:val="0007311F"/>
    <w:rsid w:val="00076EDF"/>
    <w:rsid w:val="00081819"/>
    <w:rsid w:val="00081BFA"/>
    <w:rsid w:val="00097C88"/>
    <w:rsid w:val="000B0247"/>
    <w:rsid w:val="000B35BB"/>
    <w:rsid w:val="000B37F0"/>
    <w:rsid w:val="000C1E49"/>
    <w:rsid w:val="000C283C"/>
    <w:rsid w:val="000D3476"/>
    <w:rsid w:val="000E35B2"/>
    <w:rsid w:val="0013259B"/>
    <w:rsid w:val="00146A9B"/>
    <w:rsid w:val="00176337"/>
    <w:rsid w:val="001803F4"/>
    <w:rsid w:val="001818FE"/>
    <w:rsid w:val="00195E33"/>
    <w:rsid w:val="001A405F"/>
    <w:rsid w:val="001A7910"/>
    <w:rsid w:val="001C29EC"/>
    <w:rsid w:val="001D797C"/>
    <w:rsid w:val="001E2CDA"/>
    <w:rsid w:val="001E5339"/>
    <w:rsid w:val="001F54CD"/>
    <w:rsid w:val="00213468"/>
    <w:rsid w:val="00222C39"/>
    <w:rsid w:val="00274F5F"/>
    <w:rsid w:val="00290BF5"/>
    <w:rsid w:val="002A255C"/>
    <w:rsid w:val="002A7CDA"/>
    <w:rsid w:val="002C7CFA"/>
    <w:rsid w:val="002E5623"/>
    <w:rsid w:val="00314A36"/>
    <w:rsid w:val="0033556D"/>
    <w:rsid w:val="003568B4"/>
    <w:rsid w:val="00385D97"/>
    <w:rsid w:val="0039351A"/>
    <w:rsid w:val="003C47D1"/>
    <w:rsid w:val="003D3CF9"/>
    <w:rsid w:val="003E5F13"/>
    <w:rsid w:val="003E765D"/>
    <w:rsid w:val="003F68BA"/>
    <w:rsid w:val="00431217"/>
    <w:rsid w:val="00435620"/>
    <w:rsid w:val="00437DA8"/>
    <w:rsid w:val="004546E7"/>
    <w:rsid w:val="0047553F"/>
    <w:rsid w:val="004D33FD"/>
    <w:rsid w:val="004E293E"/>
    <w:rsid w:val="00522F27"/>
    <w:rsid w:val="005373B7"/>
    <w:rsid w:val="005611BA"/>
    <w:rsid w:val="00577242"/>
    <w:rsid w:val="0058491D"/>
    <w:rsid w:val="005C46D6"/>
    <w:rsid w:val="005E0F98"/>
    <w:rsid w:val="0061290D"/>
    <w:rsid w:val="00625F82"/>
    <w:rsid w:val="00685B50"/>
    <w:rsid w:val="00691178"/>
    <w:rsid w:val="006966C4"/>
    <w:rsid w:val="006B3AE7"/>
    <w:rsid w:val="006B6027"/>
    <w:rsid w:val="006E7E72"/>
    <w:rsid w:val="00703E30"/>
    <w:rsid w:val="00726DA6"/>
    <w:rsid w:val="00776321"/>
    <w:rsid w:val="007E33CC"/>
    <w:rsid w:val="007F421A"/>
    <w:rsid w:val="008469F0"/>
    <w:rsid w:val="0085744F"/>
    <w:rsid w:val="008717F9"/>
    <w:rsid w:val="008A2766"/>
    <w:rsid w:val="008B1B16"/>
    <w:rsid w:val="008B68D5"/>
    <w:rsid w:val="00910B8D"/>
    <w:rsid w:val="009110E3"/>
    <w:rsid w:val="009134AB"/>
    <w:rsid w:val="00917B7E"/>
    <w:rsid w:val="00922A7F"/>
    <w:rsid w:val="0093123D"/>
    <w:rsid w:val="00940502"/>
    <w:rsid w:val="009427CB"/>
    <w:rsid w:val="00955627"/>
    <w:rsid w:val="00966802"/>
    <w:rsid w:val="00984E9A"/>
    <w:rsid w:val="00994BF5"/>
    <w:rsid w:val="009A577C"/>
    <w:rsid w:val="009C26A4"/>
    <w:rsid w:val="009C5F14"/>
    <w:rsid w:val="009C62FB"/>
    <w:rsid w:val="009F0721"/>
    <w:rsid w:val="00A1523F"/>
    <w:rsid w:val="00A36DA5"/>
    <w:rsid w:val="00A41A78"/>
    <w:rsid w:val="00A56021"/>
    <w:rsid w:val="00A63D1D"/>
    <w:rsid w:val="00AC7FE5"/>
    <w:rsid w:val="00AD589E"/>
    <w:rsid w:val="00AE0734"/>
    <w:rsid w:val="00AE47FD"/>
    <w:rsid w:val="00AE6892"/>
    <w:rsid w:val="00B43128"/>
    <w:rsid w:val="00B53AE0"/>
    <w:rsid w:val="00B870B6"/>
    <w:rsid w:val="00BB64B1"/>
    <w:rsid w:val="00BB6D0D"/>
    <w:rsid w:val="00BC1EFD"/>
    <w:rsid w:val="00BF283C"/>
    <w:rsid w:val="00C03F36"/>
    <w:rsid w:val="00C062EC"/>
    <w:rsid w:val="00C14C97"/>
    <w:rsid w:val="00C15DA2"/>
    <w:rsid w:val="00C30367"/>
    <w:rsid w:val="00C406DC"/>
    <w:rsid w:val="00C41E6E"/>
    <w:rsid w:val="00C446E5"/>
    <w:rsid w:val="00C46F8C"/>
    <w:rsid w:val="00C66660"/>
    <w:rsid w:val="00CB3EF3"/>
    <w:rsid w:val="00CC2958"/>
    <w:rsid w:val="00CD526B"/>
    <w:rsid w:val="00CE32EA"/>
    <w:rsid w:val="00CE523E"/>
    <w:rsid w:val="00CF547A"/>
    <w:rsid w:val="00D24410"/>
    <w:rsid w:val="00D353C0"/>
    <w:rsid w:val="00D35D36"/>
    <w:rsid w:val="00D4268B"/>
    <w:rsid w:val="00D528F6"/>
    <w:rsid w:val="00D760C7"/>
    <w:rsid w:val="00D832F6"/>
    <w:rsid w:val="00D858B1"/>
    <w:rsid w:val="00D93EBC"/>
    <w:rsid w:val="00DB1817"/>
    <w:rsid w:val="00DE0ACB"/>
    <w:rsid w:val="00DE58DA"/>
    <w:rsid w:val="00E06154"/>
    <w:rsid w:val="00E11D47"/>
    <w:rsid w:val="00E1409A"/>
    <w:rsid w:val="00E172BD"/>
    <w:rsid w:val="00E20131"/>
    <w:rsid w:val="00E22436"/>
    <w:rsid w:val="00E25A41"/>
    <w:rsid w:val="00E669AC"/>
    <w:rsid w:val="00E73CD5"/>
    <w:rsid w:val="00E8339A"/>
    <w:rsid w:val="00EA1E97"/>
    <w:rsid w:val="00EA31C2"/>
    <w:rsid w:val="00EA44B1"/>
    <w:rsid w:val="00F0614D"/>
    <w:rsid w:val="00F25852"/>
    <w:rsid w:val="00F4384F"/>
    <w:rsid w:val="00F47ACA"/>
    <w:rsid w:val="00F6307C"/>
    <w:rsid w:val="00F76FA8"/>
    <w:rsid w:val="00F85F42"/>
    <w:rsid w:val="00F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BDB7F"/>
  <w15:docId w15:val="{124F9C6D-8C35-45AC-B688-77545155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D36"/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  <w:style w:type="character" w:styleId="Hyperlink">
    <w:name w:val="Hyperlink"/>
    <w:basedOn w:val="DefaultParagraphFont"/>
    <w:uiPriority w:val="99"/>
    <w:rsid w:val="009C62F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117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4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4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Aleksandar Djukic</cp:lastModifiedBy>
  <cp:revision>8</cp:revision>
  <cp:lastPrinted>2018-10-05T11:21:00Z</cp:lastPrinted>
  <dcterms:created xsi:type="dcterms:W3CDTF">2020-03-16T10:33:00Z</dcterms:created>
  <dcterms:modified xsi:type="dcterms:W3CDTF">2020-03-16T11:40:00Z</dcterms:modified>
</cp:coreProperties>
</file>